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3B" w:rsidRDefault="0034273B" w:rsidP="00342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E4F08">
        <w:rPr>
          <w:rFonts w:ascii="Times New Roman" w:hAnsi="Times New Roman" w:cs="Times New Roman"/>
          <w:sz w:val="28"/>
          <w:szCs w:val="28"/>
        </w:rPr>
        <w:t xml:space="preserve">Сведения о педагогических работниках КГБПОУ </w:t>
      </w:r>
      <w:proofErr w:type="gramStart"/>
      <w:r w:rsidRPr="00AE4F08">
        <w:rPr>
          <w:rFonts w:ascii="Times New Roman" w:hAnsi="Times New Roman" w:cs="Times New Roman"/>
          <w:sz w:val="28"/>
          <w:szCs w:val="28"/>
        </w:rPr>
        <w:t>« Солонешенский</w:t>
      </w:r>
      <w:proofErr w:type="gramEnd"/>
      <w:r w:rsidRPr="00AE4F08">
        <w:rPr>
          <w:rFonts w:ascii="Times New Roman" w:hAnsi="Times New Roman" w:cs="Times New Roman"/>
          <w:sz w:val="28"/>
          <w:szCs w:val="28"/>
        </w:rPr>
        <w:t xml:space="preserve">  ЛПО», обеспечивающих реализацию ОПОП по профессии </w:t>
      </w:r>
      <w:r w:rsidRPr="0034273B">
        <w:rPr>
          <w:rFonts w:ascii="Times New Roman" w:eastAsia="Century Schoolbook" w:hAnsi="Times New Roman" w:cs="Times New Roman"/>
          <w:sz w:val="28"/>
          <w:szCs w:val="28"/>
        </w:rPr>
        <w:t xml:space="preserve">43.01.09 </w:t>
      </w:r>
      <w:r w:rsidRPr="0034273B">
        <w:rPr>
          <w:rFonts w:ascii="Times New Roman" w:hAnsi="Times New Roman" w:cs="Times New Roman"/>
          <w:sz w:val="28"/>
          <w:szCs w:val="28"/>
        </w:rPr>
        <w:t>«Повар, кондитер» 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4F92">
        <w:rPr>
          <w:rFonts w:ascii="Times New Roman" w:hAnsi="Times New Roman" w:cs="Times New Roman"/>
          <w:sz w:val="28"/>
          <w:szCs w:val="28"/>
        </w:rPr>
        <w:t xml:space="preserve"> 01.09</w:t>
      </w:r>
      <w:r w:rsidR="004D643A">
        <w:rPr>
          <w:rFonts w:ascii="Times New Roman" w:hAnsi="Times New Roman" w:cs="Times New Roman"/>
          <w:sz w:val="28"/>
          <w:szCs w:val="28"/>
        </w:rPr>
        <w:t>.202</w:t>
      </w:r>
      <w:r w:rsidR="00FD563B">
        <w:rPr>
          <w:rFonts w:ascii="Times New Roman" w:hAnsi="Times New Roman" w:cs="Times New Roman"/>
          <w:sz w:val="28"/>
          <w:szCs w:val="28"/>
        </w:rPr>
        <w:t>4</w:t>
      </w:r>
      <w:r w:rsidRPr="00AE4F08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1"/>
        <w:tblW w:w="139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8"/>
        <w:gridCol w:w="1871"/>
        <w:gridCol w:w="2268"/>
        <w:gridCol w:w="1984"/>
        <w:gridCol w:w="1843"/>
        <w:gridCol w:w="1843"/>
        <w:gridCol w:w="1700"/>
        <w:gridCol w:w="993"/>
      </w:tblGrid>
      <w:tr w:rsidR="00FD563B" w:rsidRPr="00853989" w:rsidTr="00FD563B">
        <w:trPr>
          <w:trHeight w:val="2065"/>
        </w:trPr>
        <w:tc>
          <w:tcPr>
            <w:tcW w:w="1418" w:type="dxa"/>
          </w:tcPr>
          <w:p w:rsidR="00FD563B" w:rsidRPr="00853989" w:rsidRDefault="00FD563B" w:rsidP="00B43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89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FD563B" w:rsidRPr="00853989" w:rsidRDefault="00FD563B" w:rsidP="00B43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89">
              <w:rPr>
                <w:rFonts w:ascii="Times New Roman" w:hAnsi="Times New Roman" w:cs="Times New Roman"/>
                <w:sz w:val="18"/>
                <w:szCs w:val="18"/>
              </w:rPr>
              <w:t xml:space="preserve">педагога </w:t>
            </w:r>
          </w:p>
        </w:tc>
        <w:tc>
          <w:tcPr>
            <w:tcW w:w="1871" w:type="dxa"/>
          </w:tcPr>
          <w:p w:rsidR="00FD563B" w:rsidRPr="00853989" w:rsidRDefault="00FD563B" w:rsidP="00B43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89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2268" w:type="dxa"/>
          </w:tcPr>
          <w:p w:rsidR="00FD563B" w:rsidRPr="00853989" w:rsidRDefault="00FD563B" w:rsidP="00B43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89">
              <w:rPr>
                <w:rFonts w:ascii="Times New Roman" w:hAnsi="Times New Roman" w:cs="Times New Roman"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1984" w:type="dxa"/>
          </w:tcPr>
          <w:p w:rsidR="00FD563B" w:rsidRPr="00853989" w:rsidRDefault="00FD563B" w:rsidP="00B43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89">
              <w:rPr>
                <w:rFonts w:ascii="Times New Roman" w:hAnsi="Times New Roman" w:cs="Times New Roman"/>
                <w:sz w:val="18"/>
                <w:szCs w:val="18"/>
              </w:rPr>
              <w:t>Уровень профессионального образования с указанием наименования направления подготовки и (или специальности, в том числе научной, квалификация)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63B">
              <w:rPr>
                <w:rFonts w:ascii="Times New Roman" w:hAnsi="Times New Roman" w:cs="Times New Roman"/>
                <w:sz w:val="18"/>
                <w:szCs w:val="18"/>
              </w:rPr>
              <w:t>Ученая степень/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ученое звание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89">
              <w:rPr>
                <w:rFonts w:ascii="Times New Roman" w:hAnsi="Times New Roman" w:cs="Times New Roman"/>
                <w:sz w:val="18"/>
                <w:szCs w:val="18"/>
              </w:rPr>
              <w:t>Сведения о повышении квалификации (за последние три года)</w:t>
            </w:r>
          </w:p>
        </w:tc>
        <w:tc>
          <w:tcPr>
            <w:tcW w:w="1700" w:type="dxa"/>
          </w:tcPr>
          <w:p w:rsidR="00FD563B" w:rsidRPr="00853989" w:rsidRDefault="00FD563B" w:rsidP="00B43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89">
              <w:rPr>
                <w:rFonts w:ascii="Times New Roman" w:hAnsi="Times New Roman" w:cs="Times New Roman"/>
                <w:sz w:val="18"/>
                <w:szCs w:val="18"/>
              </w:rPr>
              <w:t>Сведения о профессиональной переподготовке</w:t>
            </w:r>
          </w:p>
        </w:tc>
        <w:tc>
          <w:tcPr>
            <w:tcW w:w="993" w:type="dxa"/>
          </w:tcPr>
          <w:p w:rsidR="00FD563B" w:rsidRPr="00853989" w:rsidRDefault="00FD563B" w:rsidP="00B43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89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</w:t>
            </w:r>
            <w:proofErr w:type="spellStart"/>
            <w:r w:rsidRPr="00853989">
              <w:rPr>
                <w:rFonts w:ascii="Times New Roman" w:hAnsi="Times New Roman" w:cs="Times New Roman"/>
                <w:sz w:val="18"/>
                <w:szCs w:val="18"/>
              </w:rPr>
              <w:t>курсорв</w:t>
            </w:r>
            <w:proofErr w:type="spellEnd"/>
            <w:r w:rsidRPr="00853989">
              <w:rPr>
                <w:rFonts w:ascii="Times New Roman" w:hAnsi="Times New Roman" w:cs="Times New Roman"/>
                <w:sz w:val="18"/>
                <w:szCs w:val="18"/>
              </w:rPr>
              <w:t>, дисциплин (модулей)</w:t>
            </w:r>
          </w:p>
        </w:tc>
      </w:tr>
      <w:tr w:rsidR="00FD563B" w:rsidRPr="00853989" w:rsidTr="00FD563B">
        <w:tc>
          <w:tcPr>
            <w:tcW w:w="1418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Аникина С.А.</w:t>
            </w:r>
          </w:p>
        </w:tc>
        <w:tc>
          <w:tcPr>
            <w:tcW w:w="1871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268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984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Высшее; БГУ им. </w:t>
            </w:r>
            <w:proofErr w:type="spellStart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В.Шукшина</w:t>
            </w:r>
            <w:proofErr w:type="spellEnd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, 2006. 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ВСВ №1794894 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«Филология», Учитель русского языка и литературы.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12.2022 г. Методика преподавания общеобразовательной дисциплины «Родная литература» (русская) с учетом профессиональной направленности </w:t>
            </w:r>
            <w:proofErr w:type="spellStart"/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ооп</w:t>
            </w:r>
            <w:proofErr w:type="spellEnd"/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  <w:proofErr w:type="spellEnd"/>
            <w:proofErr w:type="gramStart"/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, ;</w:t>
            </w:r>
            <w:proofErr w:type="gramEnd"/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11.2023 г, </w:t>
            </w: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5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направленности обучающихся профессиональных образовательных организаций, </w:t>
            </w:r>
          </w:p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FD563B" w:rsidRPr="00853989" w:rsidTr="00FD563B">
        <w:tc>
          <w:tcPr>
            <w:tcW w:w="1418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Болдина М.А.</w:t>
            </w:r>
          </w:p>
        </w:tc>
        <w:tc>
          <w:tcPr>
            <w:tcW w:w="1871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биология</w:t>
            </w:r>
          </w:p>
        </w:tc>
        <w:tc>
          <w:tcPr>
            <w:tcW w:w="1984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профессиональное; Бийский педагогический </w:t>
            </w:r>
            <w:proofErr w:type="spellStart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коледж</w:t>
            </w:r>
            <w:proofErr w:type="spellEnd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«Специальное дошкольное образование»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03.2021г</w:t>
            </w: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 АНО ДПО «Московская академия профессиональных компетенций»</w:t>
            </w: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08.2024 г, Педагогика и методика преподавания географии в условиях реализации ФГОС, </w:t>
            </w:r>
            <w:proofErr w:type="spellStart"/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spellEnd"/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 124318, ООО «Московский институт профессиональной переподготовки и повышения квалификации педагогов», 72 ч</w:t>
            </w:r>
          </w:p>
        </w:tc>
        <w:tc>
          <w:tcPr>
            <w:tcW w:w="993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D563B" w:rsidRPr="00853989" w:rsidTr="00FD563B">
        <w:tc>
          <w:tcPr>
            <w:tcW w:w="1418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Завьялова И.В.</w:t>
            </w:r>
          </w:p>
        </w:tc>
        <w:tc>
          <w:tcPr>
            <w:tcW w:w="1871" w:type="dxa"/>
          </w:tcPr>
          <w:p w:rsidR="00FD563B" w:rsidRPr="00853989" w:rsidRDefault="00FD563B" w:rsidP="00B435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268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Высшее;  </w:t>
            </w:r>
            <w:proofErr w:type="spellStart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БиГПУ</w:t>
            </w:r>
            <w:proofErr w:type="spellEnd"/>
            <w:proofErr w:type="gramEnd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 им. В.М. Шукшина, 2004г.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ВСБ №0498149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«География и экология»,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географии и экологии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09.2021 г Специфика преподавания немецкого языка с учетом требований ФГОС, </w:t>
            </w:r>
          </w:p>
        </w:tc>
        <w:tc>
          <w:tcPr>
            <w:tcW w:w="1700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2017 г. «Немецкий язык»</w:t>
            </w:r>
          </w:p>
        </w:tc>
        <w:tc>
          <w:tcPr>
            <w:tcW w:w="993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D563B" w:rsidRPr="00853989" w:rsidTr="00FD563B">
        <w:tc>
          <w:tcPr>
            <w:tcW w:w="1418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Неустроев В.В.</w:t>
            </w:r>
          </w:p>
        </w:tc>
        <w:tc>
          <w:tcPr>
            <w:tcW w:w="1871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268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1984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Высшее; </w:t>
            </w:r>
            <w:proofErr w:type="spellStart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БиГПИ</w:t>
            </w:r>
            <w:proofErr w:type="spellEnd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, 1987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ПВ №434788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«Математика и физика»,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08.2021 г. «Теория и методика преподавания математики в условиях ФГОС СОО, </w:t>
            </w:r>
          </w:p>
        </w:tc>
        <w:tc>
          <w:tcPr>
            <w:tcW w:w="1700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D563B" w:rsidRPr="00853989" w:rsidTr="00FD563B">
        <w:tc>
          <w:tcPr>
            <w:tcW w:w="1418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1871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преподаватель</w:t>
            </w:r>
          </w:p>
        </w:tc>
        <w:tc>
          <w:tcPr>
            <w:tcW w:w="2268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Высшее, БПГУ им. В.М. Шукшина, 2003 г.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«География и биология», учитель географии и биологии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08.2022, Методика преподавания химии</w:t>
            </w:r>
          </w:p>
        </w:tc>
        <w:tc>
          <w:tcPr>
            <w:tcW w:w="1700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08. 2021  </w:t>
            </w:r>
            <w:proofErr w:type="spellStart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г.ООО</w:t>
            </w:r>
            <w:proofErr w:type="spellEnd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 «Центр повышения квалификации и переподготовки» г. Красноярск,  «Современные образовательные технологии в преподавании химии с учетом ФГОС», 72 ч.</w:t>
            </w:r>
          </w:p>
        </w:tc>
        <w:tc>
          <w:tcPr>
            <w:tcW w:w="993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563B" w:rsidRPr="00853989" w:rsidTr="00FD563B">
        <w:tc>
          <w:tcPr>
            <w:tcW w:w="1418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Корнеева Ю.В.</w:t>
            </w:r>
          </w:p>
        </w:tc>
        <w:tc>
          <w:tcPr>
            <w:tcW w:w="1871" w:type="dxa"/>
          </w:tcPr>
          <w:p w:rsidR="00FD563B" w:rsidRPr="00853989" w:rsidRDefault="00FD563B" w:rsidP="00B435B5">
            <w:pPr>
              <w:pStyle w:val="a4"/>
              <w:shd w:val="clear" w:color="auto" w:fill="FFFFFF"/>
              <w:spacing w:before="29" w:beforeAutospacing="0" w:after="29" w:afterAutospacing="0"/>
            </w:pPr>
            <w:r w:rsidRPr="00853989">
              <w:t>Зам. по ООД</w:t>
            </w:r>
          </w:p>
          <w:p w:rsidR="00FD563B" w:rsidRPr="00853989" w:rsidRDefault="00FD563B" w:rsidP="00B435B5">
            <w:pPr>
              <w:pStyle w:val="a4"/>
              <w:shd w:val="clear" w:color="auto" w:fill="FFFFFF"/>
              <w:spacing w:before="29" w:beforeAutospacing="0" w:after="29" w:afterAutospacing="0"/>
            </w:pPr>
            <w:r w:rsidRPr="00853989">
              <w:t xml:space="preserve">Преподаватель </w:t>
            </w:r>
          </w:p>
        </w:tc>
        <w:tc>
          <w:tcPr>
            <w:tcW w:w="2268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Высшее; ЮСГПИ, 1995г.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МО №049335 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«Математика, </w:t>
            </w:r>
            <w:proofErr w:type="spellStart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информиатика</w:t>
            </w:r>
            <w:proofErr w:type="spellEnd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 математики и информатики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pStyle w:val="a4"/>
              <w:shd w:val="clear" w:color="auto" w:fill="FFFFFF"/>
              <w:spacing w:before="29" w:beforeAutospacing="0" w:after="29" w:afterAutospacing="0"/>
            </w:pPr>
            <w:r>
              <w:lastRenderedPageBreak/>
              <w:t>-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pStyle w:val="a4"/>
              <w:shd w:val="clear" w:color="auto" w:fill="FFFFFF"/>
              <w:spacing w:before="29" w:beforeAutospacing="0" w:after="29" w:afterAutospacing="0"/>
            </w:pPr>
            <w:r w:rsidRPr="00853989">
              <w:t xml:space="preserve">07.2022 г, Актуальные вопросы методики преподавания физики в условиях </w:t>
            </w:r>
            <w:r w:rsidRPr="00853989">
              <w:lastRenderedPageBreak/>
              <w:t>реализации ФГОС.</w:t>
            </w:r>
          </w:p>
        </w:tc>
        <w:tc>
          <w:tcPr>
            <w:tcW w:w="1700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12.2023,  </w:t>
            </w:r>
            <w:r w:rsidRPr="0085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«Западно-Сибирский межрегиональный образовательный центр», </w:t>
            </w:r>
            <w:r w:rsidRPr="0085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 физики</w:t>
            </w:r>
          </w:p>
        </w:tc>
        <w:tc>
          <w:tcPr>
            <w:tcW w:w="993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D563B" w:rsidRPr="00853989" w:rsidTr="00FD563B">
        <w:tc>
          <w:tcPr>
            <w:tcW w:w="1418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Размыслов А.М.</w:t>
            </w:r>
          </w:p>
        </w:tc>
        <w:tc>
          <w:tcPr>
            <w:tcW w:w="1871" w:type="dxa"/>
          </w:tcPr>
          <w:p w:rsidR="00FD563B" w:rsidRPr="00853989" w:rsidRDefault="00FD563B" w:rsidP="00B435B5">
            <w:pPr>
              <w:pStyle w:val="a4"/>
              <w:shd w:val="clear" w:color="auto" w:fill="FFFFFF"/>
              <w:spacing w:before="29" w:beforeAutospacing="0" w:after="29" w:afterAutospacing="0"/>
              <w:rPr>
                <w:rFonts w:eastAsia="Calibri"/>
              </w:rPr>
            </w:pPr>
            <w:r w:rsidRPr="00853989">
              <w:rPr>
                <w:rFonts w:eastAsia="Calibri"/>
              </w:rPr>
              <w:t>Преподаватель</w:t>
            </w:r>
          </w:p>
        </w:tc>
        <w:tc>
          <w:tcPr>
            <w:tcW w:w="2268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финансовая грамотность</w:t>
            </w:r>
          </w:p>
        </w:tc>
        <w:tc>
          <w:tcPr>
            <w:tcW w:w="1984" w:type="dxa"/>
          </w:tcPr>
          <w:p w:rsidR="00FD563B" w:rsidRPr="00853989" w:rsidRDefault="00FD563B" w:rsidP="00B435B5">
            <w:pPr>
              <w:pStyle w:val="a4"/>
              <w:shd w:val="clear" w:color="auto" w:fill="FFFFFF"/>
              <w:spacing w:before="29" w:beforeAutospacing="0" w:after="29" w:afterAutospacing="0"/>
            </w:pPr>
            <w:r w:rsidRPr="00853989">
              <w:t xml:space="preserve">Высшее, </w:t>
            </w:r>
            <w:proofErr w:type="spellStart"/>
            <w:r w:rsidRPr="00853989">
              <w:t>БиГПИ</w:t>
            </w:r>
            <w:proofErr w:type="spellEnd"/>
            <w:r w:rsidRPr="00853989">
              <w:t>, 1996г.</w:t>
            </w:r>
          </w:p>
          <w:p w:rsidR="00FD563B" w:rsidRPr="00853989" w:rsidRDefault="00FD563B" w:rsidP="00B435B5">
            <w:pPr>
              <w:pStyle w:val="a4"/>
              <w:shd w:val="clear" w:color="auto" w:fill="FFFFFF"/>
              <w:spacing w:before="29" w:beforeAutospacing="0" w:after="29" w:afterAutospacing="0"/>
            </w:pPr>
            <w:r w:rsidRPr="00853989">
              <w:t>ЭВ №563171</w:t>
            </w:r>
          </w:p>
          <w:p w:rsidR="00FD563B" w:rsidRPr="00853989" w:rsidRDefault="00FD563B" w:rsidP="00B435B5">
            <w:pPr>
              <w:pStyle w:val="a4"/>
              <w:shd w:val="clear" w:color="auto" w:fill="FFFFFF"/>
              <w:spacing w:before="29" w:beforeAutospacing="0" w:after="29" w:afterAutospacing="0"/>
            </w:pPr>
            <w:r w:rsidRPr="00853989">
              <w:t xml:space="preserve"> «Филология»,</w:t>
            </w:r>
          </w:p>
          <w:p w:rsidR="00FD563B" w:rsidRPr="00853989" w:rsidRDefault="00FD563B" w:rsidP="00B435B5">
            <w:pPr>
              <w:pStyle w:val="a4"/>
              <w:shd w:val="clear" w:color="auto" w:fill="FFFFFF"/>
              <w:spacing w:before="29" w:beforeAutospacing="0" w:after="29" w:afterAutospacing="0"/>
            </w:pPr>
            <w:r w:rsidRPr="00853989">
              <w:t>Учитель литературы и русского языка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63B" w:rsidRPr="00853989" w:rsidRDefault="00FD563B" w:rsidP="00B43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11.2021 г «Методика преподавания общеобразовательных дисциплин «история» с учетом профессиональной направленности основных образовательных программ СПО»</w:t>
            </w:r>
          </w:p>
          <w:p w:rsidR="00FD563B" w:rsidRPr="00853989" w:rsidRDefault="00FD563B" w:rsidP="00B435B5">
            <w:pPr>
              <w:pStyle w:val="a4"/>
              <w:shd w:val="clear" w:color="auto" w:fill="FFFFFF"/>
              <w:spacing w:before="29" w:beforeAutospacing="0" w:after="29" w:afterAutospacing="0"/>
              <w:rPr>
                <w:rFonts w:eastAsia="Calibri"/>
                <w:lang w:eastAsia="en-US"/>
              </w:rPr>
            </w:pPr>
            <w:r w:rsidRPr="00853989">
              <w:rPr>
                <w:rFonts w:eastAsia="Calibri"/>
                <w:lang w:eastAsia="en-US"/>
              </w:rPr>
              <w:t>11.2022 г «Формирование финансовой грамотности обучающихся с использованием интерактивных технологий и цифровых образовательных ресурсов»</w:t>
            </w:r>
          </w:p>
        </w:tc>
        <w:tc>
          <w:tcPr>
            <w:tcW w:w="1700" w:type="dxa"/>
          </w:tcPr>
          <w:p w:rsidR="00FD563B" w:rsidRPr="00853989" w:rsidRDefault="00FD563B" w:rsidP="00B435B5">
            <w:pPr>
              <w:pStyle w:val="a4"/>
              <w:shd w:val="clear" w:color="auto" w:fill="FFFFFF"/>
              <w:spacing w:before="29" w:beforeAutospacing="0" w:after="29" w:afterAutospacing="0"/>
            </w:pPr>
            <w:r w:rsidRPr="00853989">
              <w:t>Преподавание истории и обществознания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3B" w:rsidRPr="00853989" w:rsidTr="00FD563B">
        <w:tc>
          <w:tcPr>
            <w:tcW w:w="1418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Смирнова Л.Ю.</w:t>
            </w:r>
          </w:p>
        </w:tc>
        <w:tc>
          <w:tcPr>
            <w:tcW w:w="1871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Высшее. АГАО имени «В.М. Шукшина», 2011 г.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ВСА №0624578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психология»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09.2020 г. «Особенности работы педагога-психолога с обучающимися с </w:t>
            </w:r>
            <w:proofErr w:type="spellStart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дивиантным</w:t>
            </w:r>
            <w:proofErr w:type="spellEnd"/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поведением в образовательной организации согласно ФГОС», 04.2022 г </w:t>
            </w: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«Обучение и воспитание студентов с ограниченными возможностями здоровья и инвалидностью в образовательных организациях СПО.»</w:t>
            </w:r>
          </w:p>
        </w:tc>
        <w:tc>
          <w:tcPr>
            <w:tcW w:w="1700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563B" w:rsidRPr="00853989" w:rsidTr="00FD563B">
        <w:tc>
          <w:tcPr>
            <w:tcW w:w="1418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Свиридов И.К</w:t>
            </w:r>
          </w:p>
        </w:tc>
        <w:tc>
          <w:tcPr>
            <w:tcW w:w="1871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Преподаватель -организатор ОБЖ</w:t>
            </w:r>
          </w:p>
        </w:tc>
        <w:tc>
          <w:tcPr>
            <w:tcW w:w="2268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ОБЖ, ОБЗР</w:t>
            </w:r>
          </w:p>
        </w:tc>
        <w:tc>
          <w:tcPr>
            <w:tcW w:w="1984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Сред/спец. Горно-Алтайское педагогическое училище, 1986г.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ИТ №297693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культура»,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Проходит обучение «Преподаватель ОБЗР»</w:t>
            </w:r>
          </w:p>
        </w:tc>
        <w:tc>
          <w:tcPr>
            <w:tcW w:w="1700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D563B" w:rsidRPr="00853989" w:rsidTr="00FD563B">
        <w:tc>
          <w:tcPr>
            <w:tcW w:w="1418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Бердюгин Максим Николаевич</w:t>
            </w:r>
          </w:p>
        </w:tc>
        <w:tc>
          <w:tcPr>
            <w:tcW w:w="1871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высшее, 2023г, Московский финансово-промышленный университет,</w:t>
            </w:r>
          </w:p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Разработка, сопровождение и обеспечение </w:t>
            </w: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 информационной системы/информационные системы и технологии.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Май, 2023, </w:t>
            </w: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ОД «Информатика» с учетом профессиональной </w:t>
            </w:r>
            <w:r w:rsidRPr="0085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ООП СПО</w:t>
            </w:r>
          </w:p>
        </w:tc>
        <w:tc>
          <w:tcPr>
            <w:tcW w:w="1700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«Педагогика в образовании» Московский финансово-промышленный университет, </w:t>
            </w: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 2021г., 520 ч;</w:t>
            </w:r>
          </w:p>
        </w:tc>
        <w:tc>
          <w:tcPr>
            <w:tcW w:w="993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FD563B" w:rsidRPr="00853989" w:rsidTr="00FD563B">
        <w:tc>
          <w:tcPr>
            <w:tcW w:w="1418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Хиль</w:t>
            </w:r>
            <w:proofErr w:type="spellEnd"/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871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Мастер п\о, преподаватель</w:t>
            </w:r>
          </w:p>
        </w:tc>
        <w:tc>
          <w:tcPr>
            <w:tcW w:w="2268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МДК04.02,01.01, 01.02, 02.01</w:t>
            </w:r>
          </w:p>
        </w:tc>
        <w:tc>
          <w:tcPr>
            <w:tcW w:w="1984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Высшее, Алтайский Государственный Аграрный университет, Инженер по специальности «Мелиорация, рекультивация и охрана земель»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02.2023, Мастер производственного обучения</w:t>
            </w:r>
          </w:p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Повар, кондитер, 2022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обучения, 2023г</w:t>
            </w:r>
          </w:p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63B" w:rsidRPr="00853989" w:rsidTr="00FD563B">
        <w:tc>
          <w:tcPr>
            <w:tcW w:w="1418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Власова Светлана Юрьевна</w:t>
            </w:r>
          </w:p>
        </w:tc>
        <w:tc>
          <w:tcPr>
            <w:tcW w:w="1871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Мастер п\о, преподаватель</w:t>
            </w:r>
          </w:p>
        </w:tc>
        <w:tc>
          <w:tcPr>
            <w:tcW w:w="2268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МДК 04.01., 04.02., 05.01.,05.02.</w:t>
            </w:r>
          </w:p>
        </w:tc>
        <w:tc>
          <w:tcPr>
            <w:tcW w:w="1984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Высшее, НПОВПО Центросоюза РФ «Сибирский университет потребительской кооперации,</w:t>
            </w: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«Товароведение и экспертиза товаров»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89">
              <w:rPr>
                <w:rFonts w:ascii="Times New Roman" w:eastAsia="Calibri" w:hAnsi="Times New Roman" w:cs="Times New Roman"/>
                <w:sz w:val="24"/>
                <w:szCs w:val="24"/>
              </w:rPr>
              <w:t>08.2021, Методика преподавания общеобразовательных дисциплин и профессиональных модулей в организации СПО согласно ФГОС;</w:t>
            </w:r>
          </w:p>
        </w:tc>
        <w:tc>
          <w:tcPr>
            <w:tcW w:w="1700" w:type="dxa"/>
          </w:tcPr>
          <w:p w:rsidR="00FD563B" w:rsidRPr="00853989" w:rsidRDefault="00FD563B" w:rsidP="00B43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563B" w:rsidRPr="00853989" w:rsidRDefault="00FD563B" w:rsidP="00B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36047" w:rsidRDefault="00436047" w:rsidP="009D69B3">
      <w:pPr>
        <w:rPr>
          <w:rFonts w:ascii="Times New Roman" w:hAnsi="Times New Roman" w:cs="Times New Roman"/>
        </w:rPr>
      </w:pPr>
      <w:bookmarkStart w:id="0" w:name="_GoBack"/>
      <w:bookmarkEnd w:id="0"/>
    </w:p>
    <w:p w:rsidR="0095135B" w:rsidRDefault="0095135B" w:rsidP="009D69B3">
      <w:pPr>
        <w:rPr>
          <w:rFonts w:ascii="Times New Roman" w:hAnsi="Times New Roman" w:cs="Times New Roman"/>
        </w:rPr>
      </w:pPr>
    </w:p>
    <w:p w:rsidR="0095135B" w:rsidRPr="008E4269" w:rsidRDefault="0095135B" w:rsidP="009D69B3">
      <w:pPr>
        <w:rPr>
          <w:rFonts w:ascii="Times New Roman" w:hAnsi="Times New Roman" w:cs="Times New Roman"/>
        </w:rPr>
      </w:pPr>
    </w:p>
    <w:sectPr w:rsidR="0095135B" w:rsidRPr="008E4269" w:rsidSect="008E4269">
      <w:pgSz w:w="16838" w:h="11906" w:orient="landscape"/>
      <w:pgMar w:top="568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C5"/>
    <w:rsid w:val="00014B58"/>
    <w:rsid w:val="00036062"/>
    <w:rsid w:val="00067C92"/>
    <w:rsid w:val="000A1531"/>
    <w:rsid w:val="000A4BA5"/>
    <w:rsid w:val="000D0C5C"/>
    <w:rsid w:val="000D749C"/>
    <w:rsid w:val="000E5454"/>
    <w:rsid w:val="000E7972"/>
    <w:rsid w:val="000F0356"/>
    <w:rsid w:val="000F6737"/>
    <w:rsid w:val="001116AE"/>
    <w:rsid w:val="00116C9D"/>
    <w:rsid w:val="00117FC6"/>
    <w:rsid w:val="001373A8"/>
    <w:rsid w:val="0013752D"/>
    <w:rsid w:val="00140296"/>
    <w:rsid w:val="001B1D1C"/>
    <w:rsid w:val="001B514F"/>
    <w:rsid w:val="001D5499"/>
    <w:rsid w:val="001E1EC1"/>
    <w:rsid w:val="001E3739"/>
    <w:rsid w:val="001E3C4E"/>
    <w:rsid w:val="001E6603"/>
    <w:rsid w:val="001F3471"/>
    <w:rsid w:val="001F3D76"/>
    <w:rsid w:val="00210699"/>
    <w:rsid w:val="002B4C5D"/>
    <w:rsid w:val="002C1656"/>
    <w:rsid w:val="002C77EF"/>
    <w:rsid w:val="002D5121"/>
    <w:rsid w:val="002F2401"/>
    <w:rsid w:val="003012C9"/>
    <w:rsid w:val="00333DDA"/>
    <w:rsid w:val="0034273B"/>
    <w:rsid w:val="00346E14"/>
    <w:rsid w:val="00350D1B"/>
    <w:rsid w:val="00355577"/>
    <w:rsid w:val="00377D28"/>
    <w:rsid w:val="00381446"/>
    <w:rsid w:val="003823B9"/>
    <w:rsid w:val="00397AD8"/>
    <w:rsid w:val="003A4F92"/>
    <w:rsid w:val="003C3BC5"/>
    <w:rsid w:val="003E626C"/>
    <w:rsid w:val="004077C2"/>
    <w:rsid w:val="00411884"/>
    <w:rsid w:val="00436047"/>
    <w:rsid w:val="00451231"/>
    <w:rsid w:val="00457AFD"/>
    <w:rsid w:val="00467A51"/>
    <w:rsid w:val="004739AC"/>
    <w:rsid w:val="0047514A"/>
    <w:rsid w:val="004868DB"/>
    <w:rsid w:val="004876D5"/>
    <w:rsid w:val="004B61D6"/>
    <w:rsid w:val="004C0E89"/>
    <w:rsid w:val="004D57DC"/>
    <w:rsid w:val="004D643A"/>
    <w:rsid w:val="004E5A87"/>
    <w:rsid w:val="005014B3"/>
    <w:rsid w:val="0050261C"/>
    <w:rsid w:val="0050360F"/>
    <w:rsid w:val="00514504"/>
    <w:rsid w:val="0052540A"/>
    <w:rsid w:val="0054772E"/>
    <w:rsid w:val="00551D94"/>
    <w:rsid w:val="00556905"/>
    <w:rsid w:val="00591D07"/>
    <w:rsid w:val="005C5B5B"/>
    <w:rsid w:val="005D5026"/>
    <w:rsid w:val="005E47EE"/>
    <w:rsid w:val="005F540B"/>
    <w:rsid w:val="00646198"/>
    <w:rsid w:val="00660783"/>
    <w:rsid w:val="006751B5"/>
    <w:rsid w:val="00682BC5"/>
    <w:rsid w:val="006872BB"/>
    <w:rsid w:val="0069486F"/>
    <w:rsid w:val="0069746A"/>
    <w:rsid w:val="00697AF8"/>
    <w:rsid w:val="006B59FB"/>
    <w:rsid w:val="006D23EF"/>
    <w:rsid w:val="006F26CF"/>
    <w:rsid w:val="006F3A3B"/>
    <w:rsid w:val="0072135F"/>
    <w:rsid w:val="00723693"/>
    <w:rsid w:val="007321D1"/>
    <w:rsid w:val="007339DE"/>
    <w:rsid w:val="0074457B"/>
    <w:rsid w:val="007B62D3"/>
    <w:rsid w:val="007C48A6"/>
    <w:rsid w:val="007C5F45"/>
    <w:rsid w:val="007C5FC7"/>
    <w:rsid w:val="007D2C3D"/>
    <w:rsid w:val="007E0435"/>
    <w:rsid w:val="008223D3"/>
    <w:rsid w:val="008347FF"/>
    <w:rsid w:val="008362D4"/>
    <w:rsid w:val="008365A5"/>
    <w:rsid w:val="008451BC"/>
    <w:rsid w:val="008502C3"/>
    <w:rsid w:val="00854454"/>
    <w:rsid w:val="008603EA"/>
    <w:rsid w:val="008646A4"/>
    <w:rsid w:val="00871655"/>
    <w:rsid w:val="008847BF"/>
    <w:rsid w:val="00885556"/>
    <w:rsid w:val="0088612C"/>
    <w:rsid w:val="008A059D"/>
    <w:rsid w:val="008D6883"/>
    <w:rsid w:val="008E4269"/>
    <w:rsid w:val="008F46C7"/>
    <w:rsid w:val="008F4E8B"/>
    <w:rsid w:val="00921051"/>
    <w:rsid w:val="00927880"/>
    <w:rsid w:val="00927D63"/>
    <w:rsid w:val="00933F67"/>
    <w:rsid w:val="009406F9"/>
    <w:rsid w:val="009477BA"/>
    <w:rsid w:val="0095135B"/>
    <w:rsid w:val="009673D9"/>
    <w:rsid w:val="0097635D"/>
    <w:rsid w:val="00994940"/>
    <w:rsid w:val="00994E8B"/>
    <w:rsid w:val="009A5502"/>
    <w:rsid w:val="009B3117"/>
    <w:rsid w:val="009B4A32"/>
    <w:rsid w:val="009C4129"/>
    <w:rsid w:val="009D2C1D"/>
    <w:rsid w:val="009D69B3"/>
    <w:rsid w:val="009E3F76"/>
    <w:rsid w:val="009E4751"/>
    <w:rsid w:val="009E6460"/>
    <w:rsid w:val="009F115B"/>
    <w:rsid w:val="009F1CE6"/>
    <w:rsid w:val="00A01E82"/>
    <w:rsid w:val="00A11C1A"/>
    <w:rsid w:val="00A21160"/>
    <w:rsid w:val="00A27E12"/>
    <w:rsid w:val="00A61708"/>
    <w:rsid w:val="00A72BF8"/>
    <w:rsid w:val="00A73FBD"/>
    <w:rsid w:val="00AE6B25"/>
    <w:rsid w:val="00B0216E"/>
    <w:rsid w:val="00B024B6"/>
    <w:rsid w:val="00B12970"/>
    <w:rsid w:val="00B22EA9"/>
    <w:rsid w:val="00B34BAA"/>
    <w:rsid w:val="00B77348"/>
    <w:rsid w:val="00BB3889"/>
    <w:rsid w:val="00BB72A3"/>
    <w:rsid w:val="00BB748E"/>
    <w:rsid w:val="00BC0AD3"/>
    <w:rsid w:val="00BC1305"/>
    <w:rsid w:val="00BC7750"/>
    <w:rsid w:val="00BD21A4"/>
    <w:rsid w:val="00BD70CF"/>
    <w:rsid w:val="00BE4AFE"/>
    <w:rsid w:val="00BF1164"/>
    <w:rsid w:val="00BF7E1F"/>
    <w:rsid w:val="00C270C8"/>
    <w:rsid w:val="00C36BDA"/>
    <w:rsid w:val="00C42468"/>
    <w:rsid w:val="00C44AF3"/>
    <w:rsid w:val="00C64997"/>
    <w:rsid w:val="00C866F1"/>
    <w:rsid w:val="00CB151A"/>
    <w:rsid w:val="00CE05F0"/>
    <w:rsid w:val="00CE7459"/>
    <w:rsid w:val="00D01D91"/>
    <w:rsid w:val="00D15A47"/>
    <w:rsid w:val="00D30A1F"/>
    <w:rsid w:val="00D470D6"/>
    <w:rsid w:val="00D54829"/>
    <w:rsid w:val="00D8300D"/>
    <w:rsid w:val="00D9721F"/>
    <w:rsid w:val="00DA02BF"/>
    <w:rsid w:val="00DB1758"/>
    <w:rsid w:val="00DD4B2A"/>
    <w:rsid w:val="00DE60D4"/>
    <w:rsid w:val="00E14FD3"/>
    <w:rsid w:val="00E23ADD"/>
    <w:rsid w:val="00E24882"/>
    <w:rsid w:val="00E5525D"/>
    <w:rsid w:val="00E56164"/>
    <w:rsid w:val="00E712DF"/>
    <w:rsid w:val="00E86BD0"/>
    <w:rsid w:val="00EA084A"/>
    <w:rsid w:val="00EA35A5"/>
    <w:rsid w:val="00ED471C"/>
    <w:rsid w:val="00ED57C8"/>
    <w:rsid w:val="00EF161F"/>
    <w:rsid w:val="00F00B80"/>
    <w:rsid w:val="00F23711"/>
    <w:rsid w:val="00F30E02"/>
    <w:rsid w:val="00FA55B6"/>
    <w:rsid w:val="00FA6219"/>
    <w:rsid w:val="00FB3963"/>
    <w:rsid w:val="00FD563B"/>
    <w:rsid w:val="00FD691F"/>
    <w:rsid w:val="00FE133A"/>
    <w:rsid w:val="00F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6F30"/>
  <w15:docId w15:val="{02652705-EA06-4131-B900-5C9DF0A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link w:val="a5"/>
    <w:uiPriority w:val="99"/>
    <w:unhideWhenUsed/>
    <w:qFormat/>
    <w:rsid w:val="0068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88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A4F92"/>
    <w:pPr>
      <w:spacing w:after="0" w:line="240" w:lineRule="auto"/>
    </w:pPr>
  </w:style>
  <w:style w:type="character" w:customStyle="1" w:styleId="a5">
    <w:name w:val="Обычный (веб) Знак"/>
    <w:aliases w:val="Обычный (Web) Знак"/>
    <w:basedOn w:val="a0"/>
    <w:link w:val="a4"/>
    <w:uiPriority w:val="99"/>
    <w:locked/>
    <w:rsid w:val="006751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FD5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620C3-FF50-4B58-ADD2-2DA44050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6</cp:revision>
  <cp:lastPrinted>2020-10-29T06:52:00Z</cp:lastPrinted>
  <dcterms:created xsi:type="dcterms:W3CDTF">2023-02-06T07:27:00Z</dcterms:created>
  <dcterms:modified xsi:type="dcterms:W3CDTF">2024-09-04T05:13:00Z</dcterms:modified>
</cp:coreProperties>
</file>