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3C" w:rsidRPr="00236D84" w:rsidRDefault="00CE403C" w:rsidP="00CE403C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236D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о специальных условиях охраны здоровья</w:t>
      </w:r>
    </w:p>
    <w:p w:rsidR="00CE403C" w:rsidRPr="00236D84" w:rsidRDefault="00CE403C" w:rsidP="00CE403C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bookmarkEnd w:id="0"/>
    <w:p w:rsidR="00CE403C" w:rsidRPr="00236D84" w:rsidRDefault="00CE403C" w:rsidP="00CE403C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</w:t>
      </w:r>
      <w:proofErr w:type="gramStart"/>
      <w:r w:rsidRPr="00236D8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КГБПОУ «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Солонешенского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лицея профессионального образования» осуществлялось по долгосрочному договору между КГБУЗ «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Солонешенская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ЦРБ» и КГБПОУ «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Солонешенским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лицеем профессионального образования». В образовательном учреждении имеется медицинский кабинет, оснащенный всем необходимым медицинским оборудованием, в настоящее время ведется совместная работа с КГБУЗ «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Солонешенская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ЦРБ» по его лицензированию.</w:t>
      </w:r>
    </w:p>
    <w:p w:rsidR="00CE403C" w:rsidRPr="00236D84" w:rsidRDefault="00CE403C" w:rsidP="00CE403C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Все работники образовательного учреждения проходят медицинское обследование за счет средств учредителя один раз в год, а так же при поступлении на работу. Работу курирует инженер по охране труда. </w:t>
      </w:r>
    </w:p>
    <w:p w:rsidR="00CE403C" w:rsidRPr="00236D84" w:rsidRDefault="00CE403C" w:rsidP="00CE403C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В образовательном учреждении соблюдаются требования прохождения медицинских осмотров обучающихся. Работа организуется </w:t>
      </w:r>
      <w:proofErr w:type="gramStart"/>
      <w:r w:rsidRPr="00236D84">
        <w:rPr>
          <w:rFonts w:ascii="Times New Roman" w:eastAsia="Calibri" w:hAnsi="Times New Roman" w:cs="Times New Roman"/>
          <w:sz w:val="24"/>
          <w:szCs w:val="24"/>
        </w:rPr>
        <w:t>согласно договоров</w:t>
      </w:r>
      <w:proofErr w:type="gram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между КГБУЗ «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Солонешенская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ЦРБ» и КГБПОУ «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Солонешенским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лицеем профессионального образования». При поступлении в образовательное учреждение абитуриенты проходят предварительный медицинский осмотр, также в лицее ежегодно  организуется проведение периодических медосмотров, в отношении несовершеннолетних обучающихся по очной форме обучения, По мере необходимости и в соответствии с Национальным календарем профилактических прививок проводится вакцинная профилактика студентов и сотрудников.</w:t>
      </w:r>
    </w:p>
    <w:p w:rsidR="00CE403C" w:rsidRPr="00236D84" w:rsidRDefault="00CE403C" w:rsidP="00CE403C">
      <w:pPr>
        <w:numPr>
          <w:ilvl w:val="0"/>
          <w:numId w:val="1"/>
        </w:numPr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6D84">
        <w:rPr>
          <w:rFonts w:ascii="Times New Roman" w:eastAsia="Calibri" w:hAnsi="Times New Roman" w:cs="Times New Roman"/>
          <w:sz w:val="24"/>
          <w:szCs w:val="24"/>
        </w:rPr>
        <w:t>В образовательном учреждении организовано горячее питание. Работа пищеблока ведется на основании санитарно-эпидемиологического требования к организации питания обучающихся в учреждениях начального и среднего профессионального образования и примерного десятидневного меню для обучающихся КГБПОУ «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Солонешенского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ЛПО», утвержденного территориальным отделением Управления Федеральной службы по надзору в сфере защиты прав потребителей и благополучия человека по Алтайскому краю в г. Белокурихе.. Пищеблок обеспечен необходимым оборудованием, посудой, минимальным двухнедельным запасом 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продуктов</w:t>
      </w:r>
      <w:proofErr w:type="gramStart"/>
      <w:r w:rsidRPr="00236D84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236D84">
        <w:rPr>
          <w:rFonts w:ascii="Times New Roman" w:eastAsia="Calibri" w:hAnsi="Times New Roman" w:cs="Times New Roman"/>
          <w:sz w:val="24"/>
          <w:szCs w:val="24"/>
        </w:rPr>
        <w:t>ребования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к хранению продуктов, заполнению журналов соблюдаются. Заполняется ежедневный </w:t>
      </w:r>
      <w:proofErr w:type="spellStart"/>
      <w:r w:rsidRPr="00236D84">
        <w:rPr>
          <w:rFonts w:ascii="Times New Roman" w:eastAsia="Calibri" w:hAnsi="Times New Roman" w:cs="Times New Roman"/>
          <w:sz w:val="24"/>
          <w:szCs w:val="24"/>
        </w:rPr>
        <w:t>бракеражный</w:t>
      </w:r>
      <w:proofErr w:type="spellEnd"/>
      <w:r w:rsidRPr="00236D84">
        <w:rPr>
          <w:rFonts w:ascii="Times New Roman" w:eastAsia="Calibri" w:hAnsi="Times New Roman" w:cs="Times New Roman"/>
          <w:sz w:val="24"/>
          <w:szCs w:val="24"/>
        </w:rPr>
        <w:t xml:space="preserve"> журнал по приготовлению пищи и отбору проб. </w:t>
      </w:r>
    </w:p>
    <w:p w:rsidR="00CE403C" w:rsidRPr="00236D84" w:rsidRDefault="00CE403C" w:rsidP="00CE40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Определена оптимальная учебная, </w:t>
      </w:r>
      <w:proofErr w:type="spell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нагрузка, режим учебных занятий и продолжительность каникул </w:t>
      </w:r>
      <w:proofErr w:type="gram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календарными графиками.</w:t>
      </w:r>
    </w:p>
    <w:p w:rsidR="00CE403C" w:rsidRPr="00236D84" w:rsidRDefault="00CE403C" w:rsidP="00CE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пропаганда и обучение навыкам здорового образа жизни, требованиям охраны труда.</w:t>
      </w:r>
    </w:p>
    <w:p w:rsidR="00CE403C" w:rsidRPr="00236D84" w:rsidRDefault="00CE403C" w:rsidP="00CE40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лицее систематически проводятся мероприятия с обучающими направленные на  обучение навыкам здорового образа жизни, профилактики и запрещения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прекурсоров</w:t>
      </w:r>
      <w:proofErr w:type="spell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 аналогов и других одурманивающих веществ, предупреждения заболеваний, вызываемых  ВИЧ-инфекцией и правонарушений в студенческой среде колледжа.</w:t>
      </w:r>
      <w:proofErr w:type="gramEnd"/>
    </w:p>
    <w:p w:rsidR="00CE403C" w:rsidRPr="00236D84" w:rsidRDefault="00CE403C" w:rsidP="00CE40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Физическое воспитание и формирование здорового образа жизни студентов рассматриваются в качестве важнейшей составляющей учебно-воспитательного процесса лицея  и осуществляются в органической взаимосвязи с другими направлениями учебно-воспитательной деятельности с целью подготовки физически, духовно и нравственно </w:t>
      </w: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здоровых специалистов.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здорового образа жизни, улучшение и укрепление физического здоровья, совершенствование спортивного мастерства студентов достигается через различные формы </w:t>
      </w:r>
      <w:proofErr w:type="spell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внеучебной</w:t>
      </w:r>
      <w:proofErr w:type="spell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деятельности: привлечение студентов к активным занятиям в спортивных секциях и группах; проведение спартакиад и соревнований по различным видам спорта; участие студентов в  спортивных и других оздоровительных мероприятиях; проведение Дней здоровья; проведение спортивных праздников, конкурсов и т.д.</w:t>
      </w:r>
      <w:proofErr w:type="gramEnd"/>
    </w:p>
    <w:p w:rsidR="00CE403C" w:rsidRPr="00236D84" w:rsidRDefault="00CE403C" w:rsidP="00CE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условия для профилактики заболеваний и оздоровления обучающихся, для занятия ими физической культурой и спортом. </w:t>
      </w:r>
      <w:proofErr w:type="gram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 у обучающихся в лицее обеспечивается путем проведения мероприятий, направленных на: информирование о факторах риска для их здоровья; формирование мотивации к ведению здорового образа жизни; создание условий для ведения здорового образа жизни, в том числе для занятий физической культурой и спортом;</w:t>
      </w:r>
      <w:proofErr w:type="gramEnd"/>
    </w:p>
    <w:p w:rsidR="00CE403C" w:rsidRPr="00236D84" w:rsidRDefault="00CE403C" w:rsidP="00CE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профилактика и запрещение курения, употребления алкогольных, слабоалкогольных напитков, пива, наркотических средств и психотропных веществ. Систематически проводится разноплановая деятельность, направленная на профилактику различных </w:t>
      </w:r>
      <w:proofErr w:type="spell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саморазрушающих</w:t>
      </w:r>
      <w:proofErr w:type="spell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поведения студентов (наркомании, ВИЧ-инфекции, </w:t>
      </w:r>
      <w:proofErr w:type="spell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потребления курительных смесей и алкоголя), повышение их правового сознания, привлечение студенческой молодежи к здоровому образу жизни. Студенты лицея активно участвуют в различных мероприятиях и акциях по профилактике </w:t>
      </w:r>
      <w:proofErr w:type="spell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саморазрушающего</w:t>
      </w:r>
      <w:proofErr w:type="spell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Значительная профилактическая работа проводится по борьбе с </w:t>
      </w:r>
      <w:proofErr w:type="spell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молодежной среде.</w:t>
      </w:r>
    </w:p>
    <w:p w:rsidR="00CE403C" w:rsidRPr="00236D84" w:rsidRDefault="00CE403C" w:rsidP="00CE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Обеспечена безопасность </w:t>
      </w:r>
      <w:proofErr w:type="gram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лицее</w:t>
      </w:r>
    </w:p>
    <w:p w:rsidR="00CE403C" w:rsidRPr="00236D84" w:rsidRDefault="00CE403C" w:rsidP="00CE40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лицее организовано обеспечение безопасности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во время пребывания в образовательной организации, осуществляющей образовательную деятельность. Обеспечено соответствие зданий, строений, сооружений оборудования и иного имущества, используемых для осуществления образовательной деятельности, государственным санитарно-эпидемиологическим правилам и нормативам, требованиям пожарной безопасности.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Обеспечена безопасность обучающихся, во время учебного процесса, предусматривающая возможность быстрой и безопасной эвакуации на случай чрезвычайной ситуации, организован контрольно-пропускной режим, обеспечивающий безопасное пребывание людей в зданиях, постоянный контроль за территорией учреждения и прилегающей местности; в зданиях имеется громкоговорящее оповещение людей о возникновении ЧС на объекте, имеется кнопка экстренного вызова органов полиции;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имеются паспорта безопасности; разработаны планы и схемы эвакуации персонала и людей при пожаре и угрозе возникновения и совершенном террористическом акте; разработаны должностные инструкции, на занятиях по БЖ изучаются правила поведения в ситуациях криминогенного характера и при угрозе террористического акта; систематически проводится инструктаж персонала и обучающихся, который фиксируется в журналах инструктажа; разработаны инструкции по действию при угрозе террористического акта; проводятся личные беседы с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обучающимися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 поводу выявления экстремистских наклонностей, агрессивности, воспитания толерантного поведения; включены в содержание учебных дисциплин темы по профилактике экстремистских проявлений,</w:t>
      </w:r>
    </w:p>
    <w:p w:rsidR="00CE403C" w:rsidRPr="00236D84" w:rsidRDefault="00CE403C" w:rsidP="00CE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Осуществлена профилактика несчастных случаев с </w:t>
      </w:r>
      <w:proofErr w:type="gram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лицее</w:t>
      </w:r>
    </w:p>
    <w:p w:rsidR="00CE403C" w:rsidRPr="00236D84" w:rsidRDefault="00CE403C" w:rsidP="00CE40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Меры профилактики несчастных случаев сводятся к устранению непосредственных или способствующих причин его возникновения и включают: рассмотрение вопросов обеспечения безопасности жизнедеятельности на занятиях по дисциплине «Безопасность жизнедеятельности» в рамках образовательных программ; проведение с обучающимися первичного инструктажа по пожарной безопасности; занятия с обучающимися по гражданской обороне и защите в чрезвычайных ситуациях природного и техногенного характера;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функционирование пожарной дружины; расследование несчастных случаев проводится в соответствии с общим порядком и в сроки, установленные статьями 227- 231 Трудового кодекса Российской Федерации.</w:t>
      </w:r>
    </w:p>
    <w:p w:rsidR="00CE403C" w:rsidRPr="00236D84" w:rsidRDefault="00CE403C" w:rsidP="00CE40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проведение санитарно-противоэпидемических и профилактических мероприятий</w:t>
      </w:r>
    </w:p>
    <w:p w:rsidR="00CE403C" w:rsidRPr="00236D84" w:rsidRDefault="00CE403C" w:rsidP="00CE40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Лицей осуществляет образовательную деятельность, при реализации образовательных программ и создает условия для охраны здоровья обучающихся, в том числе обеспечивает: текущий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контроль за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состоянием здоровья обучающихся;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соблюдение государственных санитарно-эпидемиологических правил и нормативов;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соответствие состояния и содержания территории, зданий и помещений, а также и их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 расследование и учет несчастных случаев с обучающимися во время пребывания в лицее, в порядке, установленном федеральным органом исполнительной власти.</w:t>
      </w:r>
      <w:proofErr w:type="gramEnd"/>
    </w:p>
    <w:p w:rsidR="002D4696" w:rsidRDefault="002D4696"/>
    <w:sectPr w:rsidR="002D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82324"/>
    <w:multiLevelType w:val="hybridMultilevel"/>
    <w:tmpl w:val="95E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F8"/>
    <w:rsid w:val="002D4696"/>
    <w:rsid w:val="00CE403C"/>
    <w:rsid w:val="00FA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1195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2</cp:revision>
  <dcterms:created xsi:type="dcterms:W3CDTF">2021-01-29T07:15:00Z</dcterms:created>
  <dcterms:modified xsi:type="dcterms:W3CDTF">2021-01-29T07:16:00Z</dcterms:modified>
</cp:coreProperties>
</file>