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4C9" w:rsidRDefault="000164C9" w:rsidP="000164C9">
      <w:pPr>
        <w:pStyle w:val="a3"/>
        <w:shd w:val="clear" w:color="auto" w:fill="F8F8F8"/>
        <w:spacing w:before="0" w:beforeAutospacing="0" w:after="0" w:afterAutospacing="0"/>
        <w:rPr>
          <w:rFonts w:ascii="Arial" w:hAnsi="Arial" w:cs="Arial"/>
          <w:b/>
          <w:bCs/>
          <w:color w:val="242424"/>
          <w:sz w:val="21"/>
          <w:szCs w:val="21"/>
        </w:rPr>
      </w:pPr>
    </w:p>
    <w:p w:rsidR="000164C9" w:rsidRDefault="000164C9" w:rsidP="000164C9">
      <w:pPr>
        <w:pStyle w:val="a3"/>
        <w:shd w:val="clear" w:color="auto" w:fill="F8F8F8"/>
        <w:spacing w:before="0" w:beforeAutospacing="0" w:after="0" w:afterAutospacing="0"/>
        <w:rPr>
          <w:rFonts w:ascii="Arial" w:hAnsi="Arial" w:cs="Arial"/>
          <w:b/>
          <w:bCs/>
          <w:color w:val="242424"/>
          <w:sz w:val="21"/>
          <w:szCs w:val="21"/>
        </w:rPr>
      </w:pPr>
      <w:bookmarkStart w:id="0" w:name="_GoBack"/>
      <w:r>
        <w:rPr>
          <w:noProof/>
        </w:rPr>
        <w:drawing>
          <wp:inline distT="0" distB="0" distL="0" distR="0" wp14:anchorId="61B86808" wp14:editId="754A9CD7">
            <wp:extent cx="5940425" cy="8390338"/>
            <wp:effectExtent l="0" t="0" r="3175" b="0"/>
            <wp:docPr id="1" name="Рисунок 1" descr="http://23.rospotrebnadzor.ru/upload/medialibrary/27f/content-im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3.rospotrebnadzor.ru/upload/medialibrary/27f/content-img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164C9" w:rsidRDefault="000164C9" w:rsidP="000164C9">
      <w:pPr>
        <w:pStyle w:val="a3"/>
        <w:shd w:val="clear" w:color="auto" w:fill="F8F8F8"/>
        <w:spacing w:before="0" w:beforeAutospacing="0" w:after="0" w:afterAutospacing="0"/>
        <w:rPr>
          <w:rFonts w:ascii="Arial" w:hAnsi="Arial" w:cs="Arial"/>
          <w:b/>
          <w:bCs/>
          <w:color w:val="242424"/>
          <w:sz w:val="21"/>
          <w:szCs w:val="21"/>
        </w:rPr>
      </w:pPr>
    </w:p>
    <w:p w:rsidR="007E3D84" w:rsidRDefault="007E3D84" w:rsidP="007E3D8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szCs w:val="21"/>
        </w:rPr>
      </w:pPr>
    </w:p>
    <w:p w:rsidR="007E3D84" w:rsidRDefault="007E3D84" w:rsidP="007E3D8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szCs w:val="21"/>
        </w:rPr>
      </w:pPr>
    </w:p>
    <w:p w:rsidR="007E3D84" w:rsidRDefault="007E3D84" w:rsidP="007E3D8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szCs w:val="21"/>
        </w:rPr>
      </w:pPr>
    </w:p>
    <w:p w:rsidR="000164C9" w:rsidRPr="007E3D84" w:rsidRDefault="000164C9" w:rsidP="007E3D8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Cs w:val="21"/>
        </w:rPr>
      </w:pPr>
      <w:r w:rsidRPr="007E3D84">
        <w:rPr>
          <w:b/>
          <w:bCs/>
          <w:szCs w:val="21"/>
        </w:rPr>
        <w:lastRenderedPageBreak/>
        <w:t>1. Что такое ВИЧ-инфекция?</w:t>
      </w:r>
    </w:p>
    <w:p w:rsidR="000164C9" w:rsidRPr="007E3D84" w:rsidRDefault="000164C9" w:rsidP="007E3D84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szCs w:val="21"/>
        </w:rPr>
      </w:pPr>
      <w:r w:rsidRPr="007E3D84">
        <w:rPr>
          <w:szCs w:val="21"/>
        </w:rPr>
        <w:t xml:space="preserve">ВИЧ-инфекция – медленно прогрессирующее инфекционное заболевание, возникающее вследствие заражения вирусом иммунодефицита человека (ВИЧ), поражающего иммунную систему, в результате чего организм </w:t>
      </w:r>
      <w:proofErr w:type="gramStart"/>
      <w:r w:rsidRPr="007E3D84">
        <w:rPr>
          <w:szCs w:val="21"/>
        </w:rPr>
        <w:t>становится высоко восприимчив</w:t>
      </w:r>
      <w:proofErr w:type="gramEnd"/>
      <w:r w:rsidRPr="007E3D84">
        <w:rPr>
          <w:szCs w:val="21"/>
        </w:rPr>
        <w:t xml:space="preserve"> к различным инфекционным заболеваниям, которые в конечном итоге приводят к гибели больного.</w:t>
      </w:r>
    </w:p>
    <w:p w:rsidR="000164C9" w:rsidRPr="007E3D84" w:rsidRDefault="000164C9" w:rsidP="007E3D8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Cs w:val="21"/>
        </w:rPr>
      </w:pPr>
      <w:r w:rsidRPr="007E3D84">
        <w:rPr>
          <w:b/>
          <w:bCs/>
          <w:szCs w:val="21"/>
        </w:rPr>
        <w:t>2. Кто является источником инфекции?</w:t>
      </w:r>
    </w:p>
    <w:p w:rsidR="000164C9" w:rsidRPr="007E3D84" w:rsidRDefault="000164C9" w:rsidP="007E3D84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szCs w:val="21"/>
        </w:rPr>
      </w:pPr>
      <w:r w:rsidRPr="007E3D84">
        <w:rPr>
          <w:szCs w:val="21"/>
        </w:rPr>
        <w:t xml:space="preserve"> Единственным источником инфекции являются инфицированные люди, в организме которых циркулирует вирус. Наибольшую опасность представляют кровь, сперма, вагинальный секрет, грудное молоко, </w:t>
      </w:r>
      <w:proofErr w:type="gramStart"/>
      <w:r w:rsidRPr="007E3D84">
        <w:rPr>
          <w:szCs w:val="21"/>
        </w:rPr>
        <w:t>которые</w:t>
      </w:r>
      <w:proofErr w:type="gramEnd"/>
      <w:r w:rsidRPr="007E3D84">
        <w:rPr>
          <w:szCs w:val="21"/>
        </w:rPr>
        <w:t xml:space="preserve"> содержат, как правило, большую долю вируса.</w:t>
      </w:r>
    </w:p>
    <w:p w:rsidR="000164C9" w:rsidRPr="007E3D84" w:rsidRDefault="000164C9" w:rsidP="007E3D8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Cs w:val="21"/>
        </w:rPr>
      </w:pPr>
      <w:r w:rsidRPr="007E3D84">
        <w:rPr>
          <w:b/>
          <w:bCs/>
          <w:szCs w:val="21"/>
        </w:rPr>
        <w:t>3. Как происходит инфицирование людей вирусом иммунодефицита?</w:t>
      </w:r>
    </w:p>
    <w:p w:rsidR="000164C9" w:rsidRPr="007E3D84" w:rsidRDefault="000164C9" w:rsidP="007E3D84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szCs w:val="21"/>
        </w:rPr>
      </w:pPr>
      <w:r w:rsidRPr="007E3D84">
        <w:rPr>
          <w:szCs w:val="21"/>
        </w:rPr>
        <w:t>Инфицирование людей ВИЧ-инфекцией происходит при незащищенном половом контакте, при внутривенном введении наркотических препаратов, при переливании зараженной донорской крови и ее компонентов, при использовании нестерильного инструментария при оказании медицинских и косметических услуг. Вирус также может передаваться от матери к ребенку во время беременности, родов, а также при кормлении новорожденного грудным молоком.</w:t>
      </w:r>
    </w:p>
    <w:p w:rsidR="000164C9" w:rsidRPr="007E3D84" w:rsidRDefault="000164C9" w:rsidP="007E3D84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szCs w:val="21"/>
        </w:rPr>
      </w:pPr>
      <w:r w:rsidRPr="007E3D84">
        <w:rPr>
          <w:szCs w:val="21"/>
        </w:rPr>
        <w:t>Вирус  ВИЧ погибает в течение минуты в крови и других жидкостях организма, если они находятся вне тела человека.</w:t>
      </w:r>
    </w:p>
    <w:p w:rsidR="000164C9" w:rsidRPr="007E3D84" w:rsidRDefault="000164C9" w:rsidP="007E3D8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Cs w:val="21"/>
        </w:rPr>
      </w:pPr>
      <w:r w:rsidRPr="007E3D84">
        <w:rPr>
          <w:b/>
          <w:bCs/>
          <w:szCs w:val="21"/>
        </w:rPr>
        <w:t>4. Когда не происходит заражение ВИЧ?</w:t>
      </w:r>
    </w:p>
    <w:p w:rsidR="000164C9" w:rsidRPr="007E3D84" w:rsidRDefault="000164C9" w:rsidP="007E3D84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szCs w:val="21"/>
        </w:rPr>
      </w:pPr>
      <w:r w:rsidRPr="007E3D84">
        <w:rPr>
          <w:szCs w:val="21"/>
        </w:rPr>
        <w:t>ВИЧ не передается насекомыми (москитами, комарами, блохами, пчелами и осами). ВИЧ не передается при бытовых контактах (объятиях, рукопожатиях, совместном приеме пищи, посещения бассейна).</w:t>
      </w:r>
    </w:p>
    <w:p w:rsidR="000164C9" w:rsidRPr="007E3D84" w:rsidRDefault="000164C9" w:rsidP="007E3D8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Cs w:val="21"/>
        </w:rPr>
      </w:pPr>
      <w:r w:rsidRPr="007E3D84">
        <w:rPr>
          <w:b/>
          <w:bCs/>
          <w:szCs w:val="21"/>
        </w:rPr>
        <w:t>5. Кто подвержен наибольшему риску заражения?</w:t>
      </w:r>
    </w:p>
    <w:p w:rsidR="000164C9" w:rsidRPr="007E3D84" w:rsidRDefault="000164C9" w:rsidP="007E3D84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szCs w:val="21"/>
        </w:rPr>
      </w:pPr>
      <w:r w:rsidRPr="007E3D84">
        <w:rPr>
          <w:szCs w:val="21"/>
        </w:rPr>
        <w:t xml:space="preserve">В наибольшей степени риску инфицирования подвержены: коммерческие </w:t>
      </w:r>
      <w:proofErr w:type="gramStart"/>
      <w:r w:rsidRPr="007E3D84">
        <w:rPr>
          <w:szCs w:val="21"/>
        </w:rPr>
        <w:t>секс-работницы</w:t>
      </w:r>
      <w:proofErr w:type="gramEnd"/>
      <w:r w:rsidRPr="007E3D84">
        <w:rPr>
          <w:szCs w:val="21"/>
        </w:rPr>
        <w:t>, потребители инъекционных наркотических препаратов, мужчины, практикующие сексуальные отношения с мужчинами, а также люди, имеющие незащищенные сексуальные контакты.</w:t>
      </w:r>
    </w:p>
    <w:p w:rsidR="000164C9" w:rsidRPr="007E3D84" w:rsidRDefault="000164C9" w:rsidP="007E3D84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szCs w:val="21"/>
        </w:rPr>
      </w:pPr>
      <w:r w:rsidRPr="007E3D84">
        <w:rPr>
          <w:szCs w:val="21"/>
        </w:rPr>
        <w:t>Единственный надежный способ определить ВИЧ-статус человека — это прохождение теста на ВИЧ-инфекцию.</w:t>
      </w:r>
    </w:p>
    <w:p w:rsidR="000164C9" w:rsidRPr="007E3D84" w:rsidRDefault="000164C9" w:rsidP="007E3D8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Cs w:val="21"/>
        </w:rPr>
      </w:pPr>
      <w:r w:rsidRPr="007E3D84">
        <w:rPr>
          <w:b/>
          <w:bCs/>
          <w:szCs w:val="21"/>
        </w:rPr>
        <w:t>6. Кому рекомендуется сдать тест на ВИЧ-инфекцию?</w:t>
      </w:r>
    </w:p>
    <w:p w:rsidR="000164C9" w:rsidRPr="007E3D84" w:rsidRDefault="000164C9" w:rsidP="007E3D84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szCs w:val="21"/>
        </w:rPr>
      </w:pPr>
      <w:r w:rsidRPr="007E3D84">
        <w:rPr>
          <w:szCs w:val="21"/>
        </w:rPr>
        <w:t>Рекомендуется периодически проходить обследование на ВИЧ лицам с беспорядочными половыми связями, особенно при незащищенных контактах, женщинам, планирующим беременность и во время беременности, а также половым партнерам беременных, лицам, употребляющим наркотические вещества с использованием нестерильного инструментария.</w:t>
      </w:r>
    </w:p>
    <w:p w:rsidR="000164C9" w:rsidRPr="007E3D84" w:rsidRDefault="000164C9" w:rsidP="007E3D84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szCs w:val="21"/>
        </w:rPr>
      </w:pPr>
      <w:r w:rsidRPr="007E3D84">
        <w:rPr>
          <w:szCs w:val="21"/>
        </w:rPr>
        <w:t xml:space="preserve">Ввиду того, что ВИЧ-инфекция относится к группе медленных вирусных инфекций с многолетним </w:t>
      </w:r>
      <w:proofErr w:type="spellStart"/>
      <w:r w:rsidRPr="007E3D84">
        <w:rPr>
          <w:szCs w:val="21"/>
        </w:rPr>
        <w:t>малосимптомным</w:t>
      </w:r>
      <w:proofErr w:type="spellEnd"/>
      <w:r w:rsidRPr="007E3D84">
        <w:rPr>
          <w:szCs w:val="21"/>
        </w:rPr>
        <w:t xml:space="preserve"> течением, необходимо пройти обследование на ВИЧ при наличии комплекса </w:t>
      </w:r>
      <w:proofErr w:type="spellStart"/>
      <w:r w:rsidRPr="007E3D84">
        <w:rPr>
          <w:szCs w:val="21"/>
        </w:rPr>
        <w:t>симптомов</w:t>
      </w:r>
      <w:proofErr w:type="gramStart"/>
      <w:r w:rsidRPr="007E3D84">
        <w:rPr>
          <w:szCs w:val="21"/>
        </w:rPr>
        <w:t>:д</w:t>
      </w:r>
      <w:proofErr w:type="gramEnd"/>
      <w:r w:rsidRPr="007E3D84">
        <w:rPr>
          <w:szCs w:val="21"/>
        </w:rPr>
        <w:t>лительное</w:t>
      </w:r>
      <w:proofErr w:type="spellEnd"/>
      <w:r w:rsidRPr="007E3D84">
        <w:rPr>
          <w:szCs w:val="21"/>
        </w:rPr>
        <w:t xml:space="preserve"> повышение температуры тела неясного </w:t>
      </w:r>
      <w:proofErr w:type="spellStart"/>
      <w:r w:rsidRPr="007E3D84">
        <w:rPr>
          <w:szCs w:val="21"/>
        </w:rPr>
        <w:t>происхождения;увеличение</w:t>
      </w:r>
      <w:proofErr w:type="spellEnd"/>
      <w:r w:rsidRPr="007E3D84">
        <w:rPr>
          <w:szCs w:val="21"/>
        </w:rPr>
        <w:t xml:space="preserve"> лимфатических узлов при отсутствии воспалительных заболеваний и непрекращающаяся диарея (жидкий стул) на протяжении нескольких </w:t>
      </w:r>
      <w:proofErr w:type="spellStart"/>
      <w:r w:rsidRPr="007E3D84">
        <w:rPr>
          <w:szCs w:val="21"/>
        </w:rPr>
        <w:t>недель;затяжные</w:t>
      </w:r>
      <w:proofErr w:type="spellEnd"/>
      <w:r w:rsidRPr="007E3D84">
        <w:rPr>
          <w:szCs w:val="21"/>
        </w:rPr>
        <w:t xml:space="preserve"> и рецидивирующие гнойно-бактериальные, паразитарные и грибковые заболевания; герпетические высыпания обширной либо нетипичной </w:t>
      </w:r>
      <w:proofErr w:type="spellStart"/>
      <w:r w:rsidRPr="007E3D84">
        <w:rPr>
          <w:szCs w:val="21"/>
        </w:rPr>
        <w:t>локализации</w:t>
      </w:r>
      <w:proofErr w:type="gramStart"/>
      <w:r w:rsidRPr="007E3D84">
        <w:rPr>
          <w:szCs w:val="21"/>
        </w:rPr>
        <w:t>;р</w:t>
      </w:r>
      <w:proofErr w:type="gramEnd"/>
      <w:r w:rsidRPr="007E3D84">
        <w:rPr>
          <w:szCs w:val="21"/>
        </w:rPr>
        <w:t>езкое</w:t>
      </w:r>
      <w:proofErr w:type="spellEnd"/>
      <w:r w:rsidRPr="007E3D84">
        <w:rPr>
          <w:szCs w:val="21"/>
        </w:rPr>
        <w:t xml:space="preserve"> значительное снижение массы </w:t>
      </w:r>
      <w:proofErr w:type="spellStart"/>
      <w:r w:rsidRPr="007E3D84">
        <w:rPr>
          <w:szCs w:val="21"/>
        </w:rPr>
        <w:t>тела;затяжные</w:t>
      </w:r>
      <w:proofErr w:type="spellEnd"/>
      <w:r w:rsidRPr="007E3D84">
        <w:rPr>
          <w:szCs w:val="21"/>
        </w:rPr>
        <w:t xml:space="preserve"> и рецидивирующие пневмонии или пневмонии, не поддающиеся обычной терапии; хронические воспалительные и инфекционные заболевания репродуктивной системы; легочной и внелегочной, туберкулез.</w:t>
      </w:r>
    </w:p>
    <w:p w:rsidR="000164C9" w:rsidRPr="007E3D84" w:rsidRDefault="000164C9" w:rsidP="007E3D8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Cs w:val="21"/>
        </w:rPr>
      </w:pPr>
      <w:r w:rsidRPr="007E3D84">
        <w:rPr>
          <w:b/>
          <w:bCs/>
          <w:szCs w:val="21"/>
        </w:rPr>
        <w:lastRenderedPageBreak/>
        <w:t>7. Как проходит тестирование на ВИЧ?</w:t>
      </w:r>
    </w:p>
    <w:p w:rsidR="000164C9" w:rsidRPr="007E3D84" w:rsidRDefault="000164C9" w:rsidP="007E3D84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szCs w:val="21"/>
        </w:rPr>
      </w:pPr>
      <w:r w:rsidRPr="007E3D84">
        <w:rPr>
          <w:szCs w:val="21"/>
        </w:rPr>
        <w:t xml:space="preserve">Процедура обследования на ВИЧ-инфекцию состоит из нескольких этапов: </w:t>
      </w:r>
      <w:proofErr w:type="spellStart"/>
      <w:r w:rsidRPr="007E3D84">
        <w:rPr>
          <w:szCs w:val="21"/>
        </w:rPr>
        <w:t>дотестовой</w:t>
      </w:r>
      <w:proofErr w:type="spellEnd"/>
      <w:r w:rsidRPr="007E3D84">
        <w:rPr>
          <w:szCs w:val="21"/>
        </w:rPr>
        <w:t xml:space="preserve"> консультации врача, сдачи небольшого количества крови из вены, лабораторного анализа крови, </w:t>
      </w:r>
      <w:proofErr w:type="spellStart"/>
      <w:r w:rsidRPr="007E3D84">
        <w:rPr>
          <w:szCs w:val="21"/>
        </w:rPr>
        <w:t>послетестовой</w:t>
      </w:r>
      <w:proofErr w:type="spellEnd"/>
      <w:r w:rsidRPr="007E3D84">
        <w:rPr>
          <w:szCs w:val="21"/>
        </w:rPr>
        <w:t xml:space="preserve"> консультации врача, на которой разъясняется значение результатов теста. При наличии положительного результата теста осуществляется повторное обследование. Все ВИЧ-инфицированные граждане Российской Федерации, нуждающиеся в диспансерном обследовании и лечении, получают их бесплатно.</w:t>
      </w:r>
    </w:p>
    <w:p w:rsidR="0093490A" w:rsidRPr="007E3D84" w:rsidRDefault="0093490A" w:rsidP="007E3D84">
      <w:pPr>
        <w:jc w:val="both"/>
        <w:rPr>
          <w:rFonts w:ascii="Times New Roman" w:hAnsi="Times New Roman" w:cs="Times New Roman"/>
          <w:sz w:val="28"/>
        </w:rPr>
      </w:pPr>
    </w:p>
    <w:sectPr w:rsidR="0093490A" w:rsidRPr="007E3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C9"/>
    <w:rsid w:val="000164C9"/>
    <w:rsid w:val="007E3D84"/>
    <w:rsid w:val="0093490A"/>
    <w:rsid w:val="0097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6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6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dcterms:created xsi:type="dcterms:W3CDTF">2021-02-02T05:32:00Z</dcterms:created>
  <dcterms:modified xsi:type="dcterms:W3CDTF">2021-02-02T05:35:00Z</dcterms:modified>
</cp:coreProperties>
</file>