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59" w:rsidRDefault="00CE1A59" w:rsidP="00CE1A59">
      <w:pPr>
        <w:pStyle w:val="30"/>
        <w:shd w:val="clear" w:color="auto" w:fill="auto"/>
        <w:spacing w:after="0"/>
        <w:ind w:right="20"/>
      </w:pPr>
      <w:r>
        <w:t xml:space="preserve">Краевое государственное бюджетное профессиональное </w:t>
      </w:r>
    </w:p>
    <w:p w:rsidR="00AF2E94" w:rsidRDefault="00CE1A59" w:rsidP="00CE1A59">
      <w:pPr>
        <w:pStyle w:val="30"/>
        <w:shd w:val="clear" w:color="auto" w:fill="auto"/>
        <w:spacing w:after="0"/>
        <w:ind w:right="20"/>
      </w:pPr>
      <w:r>
        <w:t>образовательное учреждение</w:t>
      </w:r>
    </w:p>
    <w:p w:rsidR="00CE1A59" w:rsidRDefault="00CE1A59" w:rsidP="00CE1A59">
      <w:pPr>
        <w:pStyle w:val="30"/>
        <w:shd w:val="clear" w:color="auto" w:fill="auto"/>
        <w:spacing w:after="0"/>
        <w:ind w:right="20"/>
      </w:pPr>
      <w:r>
        <w:t>«</w:t>
      </w:r>
      <w:proofErr w:type="spellStart"/>
      <w:r>
        <w:t>Солонешенский</w:t>
      </w:r>
      <w:proofErr w:type="spellEnd"/>
      <w:r>
        <w:t xml:space="preserve"> ЛПО»</w:t>
      </w: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CE1A59" w:rsidRDefault="00CE1A59" w:rsidP="00CE1A59">
      <w:pPr>
        <w:pStyle w:val="30"/>
        <w:shd w:val="clear" w:color="auto" w:fill="auto"/>
        <w:spacing w:after="0"/>
        <w:ind w:right="20"/>
      </w:pPr>
    </w:p>
    <w:p w:rsidR="00AF2E94" w:rsidRDefault="006A763A">
      <w:pPr>
        <w:pStyle w:val="40"/>
        <w:shd w:val="clear" w:color="auto" w:fill="auto"/>
        <w:spacing w:before="0" w:after="7006"/>
        <w:ind w:right="20"/>
      </w:pPr>
      <w:r>
        <w:t>МЕТОДИЧЕСКИЕ РЕКОМЕНДАЦИИ</w:t>
      </w:r>
      <w:r>
        <w:br/>
        <w:t>«СОДЕЙСТВИЕ ТРУДОУСТРОЙСТВУ</w:t>
      </w:r>
      <w:r>
        <w:br/>
        <w:t>ВЫПУСКНИКОВ: ИНДИВИДУАЛЬНЫЙ</w:t>
      </w:r>
      <w:r>
        <w:br/>
        <w:t>ПЕРСПЕКТИВНЫЙ ПЛАН ПРОФЕССИОНАЛЬНОГО</w:t>
      </w:r>
      <w:r>
        <w:br/>
        <w:t>РАЗВИТИЯ ВЫПУСКНИКА»</w:t>
      </w:r>
    </w:p>
    <w:p w:rsidR="00AF2E94" w:rsidRDefault="00CE1A59">
      <w:pPr>
        <w:pStyle w:val="30"/>
        <w:shd w:val="clear" w:color="auto" w:fill="auto"/>
        <w:spacing w:after="0" w:line="280" w:lineRule="exact"/>
        <w:ind w:right="20"/>
      </w:pPr>
      <w:r>
        <w:t>Солонешное</w:t>
      </w:r>
    </w:p>
    <w:p w:rsidR="00AF2E94" w:rsidRDefault="006A763A">
      <w:pPr>
        <w:pStyle w:val="30"/>
        <w:shd w:val="clear" w:color="auto" w:fill="auto"/>
        <w:spacing w:after="0" w:line="280" w:lineRule="exact"/>
        <w:ind w:right="20"/>
      </w:pPr>
      <w:r>
        <w:t>2015</w:t>
      </w:r>
    </w:p>
    <w:p w:rsidR="00AF2E94" w:rsidRDefault="006A763A">
      <w:pPr>
        <w:pStyle w:val="10"/>
        <w:keepNext/>
        <w:keepLines/>
        <w:shd w:val="clear" w:color="auto" w:fill="auto"/>
        <w:spacing w:after="0" w:line="280" w:lineRule="exact"/>
      </w:pPr>
      <w:bookmarkStart w:id="0" w:name="bookmark0"/>
      <w:r>
        <w:lastRenderedPageBreak/>
        <w:t>Автор составитель:</w:t>
      </w:r>
      <w:bookmarkEnd w:id="0"/>
    </w:p>
    <w:p w:rsidR="00AF2E94" w:rsidRDefault="00BE7822">
      <w:pPr>
        <w:pStyle w:val="20"/>
        <w:shd w:val="clear" w:color="auto" w:fill="auto"/>
        <w:spacing w:before="0" w:after="296"/>
      </w:pPr>
      <w:r>
        <w:rPr>
          <w:rStyle w:val="21"/>
        </w:rPr>
        <w:t>Шмакова Л.Л</w:t>
      </w:r>
      <w:r w:rsidR="006A763A">
        <w:rPr>
          <w:rStyle w:val="21"/>
        </w:rPr>
        <w:t>.</w:t>
      </w:r>
      <w:r w:rsidR="006A763A">
        <w:t xml:space="preserve"> руководитель центра содействия трудо</w:t>
      </w:r>
      <w:r w:rsidR="00B262FC">
        <w:t>устройству выпускников ЕКГБПОУ «</w:t>
      </w:r>
      <w:proofErr w:type="spellStart"/>
      <w:r w:rsidR="00B262FC">
        <w:t>Солонешенский</w:t>
      </w:r>
      <w:proofErr w:type="spellEnd"/>
      <w:r w:rsidR="00B262FC">
        <w:t xml:space="preserve"> ЛПО</w:t>
      </w:r>
      <w:r w:rsidR="006A763A">
        <w:t>»</w:t>
      </w:r>
    </w:p>
    <w:p w:rsidR="00AF2E94" w:rsidRDefault="006A763A">
      <w:pPr>
        <w:pStyle w:val="30"/>
        <w:shd w:val="clear" w:color="auto" w:fill="auto"/>
        <w:spacing w:after="300"/>
        <w:jc w:val="left"/>
      </w:pPr>
      <w:r>
        <w:t>Методические рекомендации «Содействие трудоустройству выпускников: индивидуальный перспективный план профессионального развития выпускника»</w:t>
      </w:r>
    </w:p>
    <w:p w:rsidR="00AF2E94" w:rsidRDefault="006A763A">
      <w:pPr>
        <w:pStyle w:val="50"/>
        <w:shd w:val="clear" w:color="auto" w:fill="auto"/>
        <w:spacing w:before="0"/>
        <w:sectPr w:rsidR="00AF2E94">
          <w:pgSz w:w="11900" w:h="16840"/>
          <w:pgMar w:top="1162" w:right="983" w:bottom="1378" w:left="1634" w:header="0" w:footer="3" w:gutter="0"/>
          <w:cols w:space="720"/>
          <w:noEndnote/>
          <w:docGrid w:linePitch="360"/>
        </w:sectPr>
      </w:pPr>
      <w:r>
        <w:t>В методических рекомендациях показан алгоритм заполнения и оформления индивидуального перспективного плана профессионального развития (ИПППР) выпускника. Рекомендации предназн</w:t>
      </w:r>
      <w:r w:rsidR="00B262FC">
        <w:t>ачены для мастеров производственного обучения</w:t>
      </w:r>
      <w:r>
        <w:t>, классных руководителей, участвующих в деятельности центра содействия труд</w:t>
      </w:r>
      <w:r w:rsidR="00B262FC">
        <w:t>оустройству выпускников КГБПОУ «</w:t>
      </w:r>
      <w:proofErr w:type="spellStart"/>
      <w:r w:rsidR="00B262FC">
        <w:t>Солонешенский</w:t>
      </w:r>
      <w:proofErr w:type="spellEnd"/>
      <w:r w:rsidR="00B262FC">
        <w:t xml:space="preserve"> ЛПО</w:t>
      </w:r>
      <w:r>
        <w:t>».</w:t>
      </w:r>
    </w:p>
    <w:p w:rsidR="00AF2E94" w:rsidRDefault="006A763A">
      <w:pPr>
        <w:pStyle w:val="10"/>
        <w:keepNext/>
        <w:keepLines/>
        <w:shd w:val="clear" w:color="auto" w:fill="auto"/>
        <w:spacing w:after="0" w:line="322" w:lineRule="exact"/>
        <w:jc w:val="both"/>
      </w:pPr>
      <w:bookmarkStart w:id="1" w:name="bookmark1"/>
      <w:r>
        <w:lastRenderedPageBreak/>
        <w:t>ВВЕДЕНИЕ</w:t>
      </w:r>
      <w:bookmarkEnd w:id="1"/>
    </w:p>
    <w:p w:rsidR="00AF2E94" w:rsidRDefault="006A763A">
      <w:pPr>
        <w:pStyle w:val="30"/>
        <w:shd w:val="clear" w:color="auto" w:fill="auto"/>
        <w:spacing w:after="0"/>
        <w:jc w:val="both"/>
      </w:pPr>
      <w:r>
        <w:t>Цели использования ИПППР: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jc w:val="both"/>
      </w:pPr>
      <w:r>
        <w:t>помощь студенту в процессе трудоустройства;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</w:pPr>
      <w:r>
        <w:t xml:space="preserve">приобретение студентом практических навыков трудоустройства. </w:t>
      </w:r>
      <w:r>
        <w:rPr>
          <w:rStyle w:val="23"/>
        </w:rPr>
        <w:t>Принципы работы с ИПППР: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jc w:val="both"/>
      </w:pPr>
      <w:r>
        <w:t>план отражает последовательность действий студента по трудоустройству;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</w:pPr>
      <w:r>
        <w:t xml:space="preserve">разработке плана должно предшествовать обучение технологии поиска работы и трудоустройства студента или знакомство в интернете с информацией на эту тему, например, на сайте </w:t>
      </w:r>
      <w:proofErr w:type="spellStart"/>
      <w:r>
        <w:t>Координационно</w:t>
      </w:r>
      <w:r>
        <w:softHyphen/>
        <w:t>аналитического</w:t>
      </w:r>
      <w:proofErr w:type="spellEnd"/>
      <w:r>
        <w:t xml:space="preserve"> центра содействия трудоустройству выпускников учреждений профессионального образования </w:t>
      </w:r>
      <w:r w:rsidRPr="006A763A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6A763A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kcst</w:t>
        </w:r>
        <w:proofErr w:type="spellEnd"/>
        <w:r w:rsidRPr="006A763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bmstu</w:t>
        </w:r>
        <w:proofErr w:type="spellEnd"/>
        <w:r w:rsidRPr="006A763A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A763A">
          <w:rPr>
            <w:rStyle w:val="a3"/>
            <w:lang w:eastAsia="en-US" w:bidi="en-US"/>
          </w:rPr>
          <w:t>/</w:t>
        </w:r>
      </w:hyperlink>
      <w:r w:rsidRPr="006A763A">
        <w:rPr>
          <w:lang w:eastAsia="en-US" w:bidi="en-US"/>
        </w:rPr>
        <w:t>);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</w:pPr>
      <w:r>
        <w:t xml:space="preserve">ИПППР выпускника составляется </w:t>
      </w:r>
      <w:r w:rsidR="00B262FC">
        <w:t xml:space="preserve">мастером производственного обучения или </w:t>
      </w:r>
      <w:r>
        <w:t>классным руководителем группы в начале последнего года обучения;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jc w:val="both"/>
      </w:pPr>
      <w:r>
        <w:t>в течение года студент реализует свой ИПППР;</w:t>
      </w:r>
    </w:p>
    <w:p w:rsidR="00AF2E94" w:rsidRDefault="00B262FC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  <w:jc w:val="both"/>
      </w:pPr>
      <w:r>
        <w:t xml:space="preserve">мастер производственного обучения или </w:t>
      </w:r>
      <w:r w:rsidR="006A763A">
        <w:t>классный руководитель 1 раз в месяц контролирует реализацию студентом ИПППР и при необходимости оказывает ему практическую помощь;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before="0" w:after="0" w:line="322" w:lineRule="exact"/>
      </w:pPr>
      <w:r>
        <w:t xml:space="preserve">особое внимание </w:t>
      </w:r>
      <w:r w:rsidR="00B262FC">
        <w:t xml:space="preserve">мастер производственного обучения или </w:t>
      </w:r>
      <w:r>
        <w:t>классный руководитель уделяет студентам, находящимся в группе риска в плане трудоустройства: студентам-сиротам, студентам, оставшимся без попечения родителей, студентам-инвалидам, студентам с ограниченными возможностями;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</w:pPr>
      <w:r>
        <w:t xml:space="preserve">после </w:t>
      </w:r>
      <w:r w:rsidR="00B262FC">
        <w:t>выпуска из лицея</w:t>
      </w:r>
      <w:r>
        <w:t xml:space="preserve"> и подтверждения сведений о трудоустройстве выпускника и/или продолжении им образования, </w:t>
      </w:r>
      <w:r w:rsidR="00B262FC">
        <w:t xml:space="preserve">мастер производственного обучения или </w:t>
      </w:r>
      <w:r>
        <w:t>классный руководитель формулирует выводы по результатам мониторинга достижения выпускником поставленных целей, и сд</w:t>
      </w:r>
      <w:r w:rsidR="00B262FC">
        <w:t xml:space="preserve">ает ИПППР ЗД по </w:t>
      </w:r>
      <w:proofErr w:type="gramStart"/>
      <w:r w:rsidR="00B262FC">
        <w:t>УПР</w:t>
      </w:r>
      <w:proofErr w:type="gramEnd"/>
      <w:r>
        <w:t>, который продолжает мониторинг трудоустройства выпускника до конца года и передаёт ИПППР руководителю центра содействия трудоустройству;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ind w:right="1600"/>
      </w:pPr>
      <w:r>
        <w:t>ИПППР хранятся в центре содействия трудоустройству выпускников колледжа в течение 1года после выпуска студента.</w:t>
      </w:r>
    </w:p>
    <w:p w:rsidR="00AF2E94" w:rsidRDefault="006A763A">
      <w:pPr>
        <w:pStyle w:val="30"/>
        <w:shd w:val="clear" w:color="auto" w:fill="auto"/>
        <w:spacing w:after="0"/>
        <w:jc w:val="both"/>
      </w:pPr>
      <w:r>
        <w:t>Перечень обязательных пунктов ИПППР выпускника:</w:t>
      </w:r>
    </w:p>
    <w:p w:rsidR="00AF2E94" w:rsidRDefault="006A763A">
      <w:pPr>
        <w:pStyle w:val="20"/>
        <w:shd w:val="clear" w:color="auto" w:fill="auto"/>
        <w:spacing w:before="0" w:after="0" w:line="322" w:lineRule="exact"/>
      </w:pPr>
      <w:r>
        <w:t>Индивидуальный перспективный план профессионального развития выпускников включает ряд обязательных пунктов: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jc w:val="both"/>
      </w:pPr>
      <w:r>
        <w:t>индивидуальные персональные данные;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jc w:val="both"/>
      </w:pPr>
      <w:r>
        <w:t>цели деятельности выпускника;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jc w:val="both"/>
      </w:pPr>
      <w:r>
        <w:t>план достижения выпускником поставленных целей;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jc w:val="both"/>
      </w:pPr>
      <w:r>
        <w:t>мониторинг реализации выстроенного плана достижений;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0" w:line="322" w:lineRule="exact"/>
        <w:ind w:right="1060"/>
      </w:pPr>
      <w:r>
        <w:t>сведения о трудоустройстве выпускника и/или продолжения обучения;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before="0" w:after="180" w:line="322" w:lineRule="exact"/>
      </w:pPr>
      <w:r>
        <w:t>выводы по результатам мониторинга достижения выпускником поставленных целей.</w:t>
      </w:r>
    </w:p>
    <w:p w:rsidR="00AF2E94" w:rsidRDefault="006A763A">
      <w:pPr>
        <w:pStyle w:val="10"/>
        <w:keepNext/>
        <w:keepLines/>
        <w:shd w:val="clear" w:color="auto" w:fill="auto"/>
        <w:spacing w:after="0" w:line="322" w:lineRule="exact"/>
        <w:jc w:val="both"/>
      </w:pPr>
      <w:bookmarkStart w:id="2" w:name="bookmark2"/>
      <w:r>
        <w:t xml:space="preserve">АЛГОРИТМ ЗАПОЛНЕНИЯ </w:t>
      </w:r>
      <w:r>
        <w:rPr>
          <w:rStyle w:val="11"/>
          <w:b/>
          <w:bCs/>
        </w:rPr>
        <w:t>ИПППР</w:t>
      </w:r>
      <w:bookmarkEnd w:id="2"/>
    </w:p>
    <w:p w:rsidR="00AF2E94" w:rsidRDefault="006A763A">
      <w:pPr>
        <w:pStyle w:val="30"/>
        <w:shd w:val="clear" w:color="auto" w:fill="auto"/>
        <w:spacing w:after="0"/>
        <w:ind w:right="1060"/>
        <w:jc w:val="both"/>
      </w:pPr>
      <w:r>
        <w:t xml:space="preserve">Алгоритм оформления персональных данных в индивидуальном перспективном плане профессионального развития выпускника </w:t>
      </w:r>
      <w:r>
        <w:lastRenderedPageBreak/>
        <w:t>профессиональной образовательной организации</w:t>
      </w:r>
    </w:p>
    <w:p w:rsidR="00AF2E94" w:rsidRDefault="006A763A" w:rsidP="00B262FC">
      <w:pPr>
        <w:pStyle w:val="2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0" w:line="322" w:lineRule="exact"/>
        <w:jc w:val="both"/>
      </w:pPr>
      <w:r>
        <w:t>Индивидуальный перспективный план профессионального развития</w:t>
      </w:r>
    </w:p>
    <w:p w:rsidR="00AF2E94" w:rsidRDefault="006A763A" w:rsidP="00B262FC">
      <w:pPr>
        <w:pStyle w:val="20"/>
        <w:shd w:val="clear" w:color="auto" w:fill="auto"/>
        <w:spacing w:before="0" w:after="0" w:line="322" w:lineRule="exact"/>
      </w:pPr>
      <w:r>
        <w:t>выпускника (ИПППР) оформляется на каждого обучающегося.</w:t>
      </w:r>
    </w:p>
    <w:p w:rsidR="00AF2E94" w:rsidRDefault="006A763A" w:rsidP="00B262FC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22" w:lineRule="exact"/>
      </w:pPr>
      <w:r>
        <w:t>При оформлении ИПППР в шапке предложенной формы у</w:t>
      </w:r>
      <w:r w:rsidR="007B648E">
        <w:t>казывается наименование лицея</w:t>
      </w:r>
      <w:r>
        <w:t xml:space="preserve"> (в соответствии с лицензией).</w:t>
      </w:r>
    </w:p>
    <w:p w:rsidR="00AF2E94" w:rsidRDefault="006A763A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322" w:lineRule="exact"/>
      </w:pPr>
      <w:r>
        <w:t xml:space="preserve">При заполнении блока персональных данных выпускника указывается подробная информация на каждого обучающегося: фамилия, имя, отчество; год рождения; код и наименование специальности; номер учебной группы; контактные сведения (телефон, адрес электронной почты). </w:t>
      </w:r>
      <w:proofErr w:type="gramStart"/>
      <w:r>
        <w:t>Особое внимание уделяется сведениям о полученных за время обучения дополнительных квалификациях (указывая год обучения, вид (ПО/ДПО).</w:t>
      </w:r>
      <w:proofErr w:type="gramEnd"/>
    </w:p>
    <w:p w:rsidR="00AF2E94" w:rsidRDefault="006A763A">
      <w:pPr>
        <w:pStyle w:val="20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22" w:lineRule="exact"/>
      </w:pPr>
      <w:r>
        <w:t>Учет сведений о местах прохождения производственной практики производится с указанием наименования организаци</w:t>
      </w:r>
      <w:proofErr w:type="gramStart"/>
      <w:r>
        <w:t>и-</w:t>
      </w:r>
      <w:proofErr w:type="gramEnd"/>
      <w:r>
        <w:t xml:space="preserve"> базы практики.</w:t>
      </w:r>
    </w:p>
    <w:p w:rsidR="00AF2E94" w:rsidRDefault="006A763A" w:rsidP="007436CA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100" w:afterAutospacing="1" w:line="240" w:lineRule="auto"/>
      </w:pPr>
      <w:r>
        <w:t xml:space="preserve">При целевой подготовке (при наличии) обязательно указываются выходные данные подтверждающего документа - реквизиты договора: № </w:t>
      </w:r>
      <w:r w:rsidR="007436CA">
        <w:t>до</w:t>
      </w:r>
      <w:r>
        <w:t>говора, дата заключения, наименование организации.</w:t>
      </w:r>
    </w:p>
    <w:p w:rsidR="00AF2E94" w:rsidRDefault="006A763A">
      <w:pPr>
        <w:pStyle w:val="50"/>
        <w:shd w:val="clear" w:color="auto" w:fill="auto"/>
        <w:tabs>
          <w:tab w:val="left" w:leader="underscore" w:pos="9106"/>
        </w:tabs>
        <w:spacing w:before="0" w:after="333"/>
        <w:jc w:val="both"/>
        <w:rPr>
          <w:rStyle w:val="52"/>
        </w:rPr>
      </w:pPr>
      <w:r>
        <w:rPr>
          <w:noProof/>
          <w:lang w:bidi="ar-SA"/>
        </w:rPr>
        <mc:AlternateContent>
          <mc:Choice Requires="wps">
            <w:drawing>
              <wp:anchor distT="161290" distB="0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161290</wp:posOffset>
                </wp:positionV>
                <wp:extent cx="6087110" cy="2540635"/>
                <wp:effectExtent l="3175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54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94" w:rsidRDefault="00AF2E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2.7pt;width:479.3pt;height:200.05pt;z-index:-125829376;visibility:visible;mso-wrap-style:square;mso-width-percent:0;mso-height-percent:0;mso-wrap-distance-left:5pt;mso-wrap-distance-top:12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e5qw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" filled="f" stroked="f">
                <v:textbox style="mso-fit-shape-to-text:t" inset="0,0,0,0">
                  <w:txbxContent>
                    <w:p w:rsidR="00AF2E94" w:rsidRDefault="00AF2E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51"/>
          <w:i/>
          <w:iCs/>
        </w:rPr>
        <w:t>Таблица 1. Пример оформления персональных данных</w:t>
      </w:r>
      <w:r>
        <w:rPr>
          <w:rStyle w:val="5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7436CA" w:rsidTr="0058725B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Фамилия Имя Отчество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2"/>
              </w:rPr>
              <w:t>Иванова Ирина Ивановна</w:t>
            </w:r>
          </w:p>
        </w:tc>
      </w:tr>
      <w:tr w:rsidR="007436CA" w:rsidTr="0058725B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326" w:lineRule="exact"/>
            </w:pPr>
            <w:r>
              <w:rPr>
                <w:rStyle w:val="22"/>
              </w:rPr>
              <w:t>Наименование получаемой профессии (специальности)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2"/>
              </w:rPr>
              <w:t>38.01.02  Продавец, контролё</w:t>
            </w:r>
            <w:proofErr w:type="gramStart"/>
            <w:r>
              <w:rPr>
                <w:rStyle w:val="22"/>
              </w:rPr>
              <w:t>р-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касстир</w:t>
            </w:r>
            <w:proofErr w:type="spellEnd"/>
          </w:p>
        </w:tc>
      </w:tr>
      <w:tr w:rsidR="007436CA" w:rsidTr="0058725B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Номер учебной группы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2"/>
              </w:rPr>
              <w:t>№ 143</w:t>
            </w:r>
          </w:p>
        </w:tc>
      </w:tr>
      <w:tr w:rsidR="007436CA" w:rsidTr="0058725B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Дополнительные квалификации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322" w:lineRule="exact"/>
              <w:jc w:val="both"/>
            </w:pPr>
            <w:r>
              <w:t>-</w:t>
            </w:r>
          </w:p>
          <w:p w:rsidR="007436CA" w:rsidRDefault="007436CA" w:rsidP="0058725B">
            <w:pPr>
              <w:pStyle w:val="20"/>
              <w:shd w:val="clear" w:color="auto" w:fill="auto"/>
              <w:spacing w:before="0" w:after="0" w:line="322" w:lineRule="exact"/>
              <w:jc w:val="both"/>
            </w:pPr>
          </w:p>
        </w:tc>
      </w:tr>
      <w:tr w:rsidR="007436CA" w:rsidTr="0058725B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Место прохождения производственной практики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after="0" w:line="280" w:lineRule="exact"/>
              <w:jc w:val="both"/>
            </w:pPr>
            <w:r>
              <w:t xml:space="preserve">Маг. «Кнопка» ИП «Неустроевой Е.В.», </w:t>
            </w:r>
          </w:p>
          <w:p w:rsidR="007436CA" w:rsidRDefault="007436CA" w:rsidP="0058725B">
            <w:pPr>
              <w:pStyle w:val="20"/>
              <w:shd w:val="clear" w:color="auto" w:fill="auto"/>
              <w:spacing w:after="0" w:line="280" w:lineRule="exact"/>
              <w:jc w:val="both"/>
            </w:pPr>
            <w:r>
              <w:t>с. Солонешное</w:t>
            </w:r>
          </w:p>
        </w:tc>
      </w:tr>
      <w:tr w:rsidR="007436CA" w:rsidTr="0058725B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Реквизиты договора о целевой подготовке (при наличии)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58725B">
            <w:pPr>
              <w:pStyle w:val="20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22"/>
              </w:rPr>
              <w:t>-</w:t>
            </w:r>
          </w:p>
        </w:tc>
      </w:tr>
      <w:tr w:rsidR="007436CA" w:rsidTr="0058725B">
        <w:trPr>
          <w:trHeight w:hRule="exact" w:val="66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6CA" w:rsidRDefault="007436CA" w:rsidP="0058725B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 xml:space="preserve">Контактные данные (адрес, тел., </w:t>
            </w:r>
            <w:r>
              <w:rPr>
                <w:rStyle w:val="22"/>
                <w:lang w:val="en-US" w:eastAsia="en-US" w:bidi="en-US"/>
              </w:rPr>
              <w:t>e</w:t>
            </w:r>
            <w:r w:rsidRPr="006A763A">
              <w:rPr>
                <w:rStyle w:val="22"/>
                <w:lang w:eastAsia="en-US" w:bidi="en-US"/>
              </w:rPr>
              <w:t>-</w:t>
            </w:r>
            <w:r>
              <w:rPr>
                <w:rStyle w:val="22"/>
                <w:lang w:val="en-US" w:eastAsia="en-US" w:bidi="en-US"/>
              </w:rPr>
              <w:t>mail</w:t>
            </w:r>
            <w:r w:rsidRPr="006A763A">
              <w:rPr>
                <w:rStyle w:val="22"/>
                <w:lang w:eastAsia="en-US" w:bidi="en-US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58725B">
            <w:pPr>
              <w:rPr>
                <w:sz w:val="10"/>
                <w:szCs w:val="10"/>
              </w:rPr>
            </w:pPr>
          </w:p>
        </w:tc>
      </w:tr>
    </w:tbl>
    <w:p w:rsidR="007436CA" w:rsidRDefault="007436CA">
      <w:pPr>
        <w:pStyle w:val="50"/>
        <w:shd w:val="clear" w:color="auto" w:fill="auto"/>
        <w:tabs>
          <w:tab w:val="left" w:leader="underscore" w:pos="9106"/>
        </w:tabs>
        <w:spacing w:before="0" w:after="333"/>
        <w:jc w:val="both"/>
      </w:pPr>
    </w:p>
    <w:p w:rsidR="00AF2E94" w:rsidRDefault="006A763A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3" w:name="bookmark3"/>
      <w:r>
        <w:t>Определение целей деятельности выпускника</w:t>
      </w:r>
      <w:bookmarkEnd w:id="3"/>
    </w:p>
    <w:p w:rsidR="00AF2E94" w:rsidRDefault="006A763A">
      <w:pPr>
        <w:pStyle w:val="20"/>
        <w:shd w:val="clear" w:color="auto" w:fill="auto"/>
        <w:spacing w:before="0" w:after="0" w:line="322" w:lineRule="exact"/>
      </w:pPr>
      <w:r>
        <w:t>Постановка цели - это взгляд в будущее. Постановка карьерных целей есть осознание и выражение в точных формулировках потребностей и желаний человека, а цель - это образ результата, она помогает специалисту осознать, чего он хотел бы достичь в своей профессиональной карьере.</w:t>
      </w:r>
    </w:p>
    <w:p w:rsidR="00AF2E94" w:rsidRDefault="006A763A">
      <w:pPr>
        <w:pStyle w:val="20"/>
        <w:shd w:val="clear" w:color="auto" w:fill="auto"/>
        <w:spacing w:before="0" w:after="0" w:line="322" w:lineRule="exact"/>
      </w:pPr>
      <w:r>
        <w:t>При реализации индивидуальной работы со студентом необходимо учитывать, что цели могут/должны меняться. В течение последнего года обучения они становятся наиболее специфичными для выбранного выпускником профиля желаемой будущей деятельности. При этом необходимо отразить потребности, направленные на познание и преобразование самого человека.</w:t>
      </w:r>
    </w:p>
    <w:p w:rsidR="00AF2E94" w:rsidRDefault="006A763A">
      <w:pPr>
        <w:pStyle w:val="20"/>
        <w:shd w:val="clear" w:color="auto" w:fill="auto"/>
        <w:spacing w:before="0" w:line="322" w:lineRule="exact"/>
      </w:pPr>
      <w:r>
        <w:t xml:space="preserve">В ИПППР должны быть отражены академические, профессиональные и </w:t>
      </w:r>
      <w:r>
        <w:lastRenderedPageBreak/>
        <w:t>личностные цели, при этом указываются краткосрочные и долгосрочные перспективы.</w:t>
      </w:r>
    </w:p>
    <w:p w:rsidR="00AF2E94" w:rsidRDefault="006A763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1270</wp:posOffset>
                </wp:positionV>
                <wp:extent cx="5879465" cy="3884930"/>
                <wp:effectExtent l="0" t="1270" r="0" b="6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88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94" w:rsidRDefault="006A763A">
                            <w:pPr>
                              <w:pStyle w:val="3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Составление плана достижения выпускником поставленных целей</w:t>
                            </w:r>
                          </w:p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Планирование карьеры - это непрерывный процесс определения наилучшего способа действий для достижения поставленных целей с учетом складывающейся обстановки. При составлении плана достижения выпускником поставленных целей:</w:t>
                            </w:r>
                          </w:p>
                          <w:p w:rsidR="00AF2E94" w:rsidRDefault="006A763A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Рекомендуется рассчитывать план на один учебный год.</w:t>
                            </w:r>
                          </w:p>
                          <w:p w:rsidR="00AF2E94" w:rsidRDefault="006A763A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spacing w:before="0"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Следует составить перечень мероприятий, участие в которых позволит реализовать задачи для достижения обозначенных персональных целей.</w:t>
                            </w:r>
                          </w:p>
                          <w:p w:rsidR="00AF2E94" w:rsidRDefault="006A763A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269"/>
                              </w:tabs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 план, помимо основного и дополнительного обучения,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должна</w:t>
                            </w:r>
                            <w:proofErr w:type="gramEnd"/>
                          </w:p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быть включена деятельность во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внеучебное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время и каникулярный период.</w:t>
                            </w:r>
                          </w:p>
                          <w:p w:rsidR="00AF2E94" w:rsidRDefault="007436CA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9226"/>
                              </w:tabs>
                              <w:spacing w:before="0"/>
                            </w:pPr>
                            <w:r>
                              <w:rPr>
                                <w:rStyle w:val="5Exact"/>
                                <w:i/>
                                <w:iCs/>
                              </w:rPr>
                              <w:t>Таблица 2</w:t>
                            </w:r>
                            <w:r w:rsidR="006A763A">
                              <w:rPr>
                                <w:rStyle w:val="5Exact"/>
                                <w:i/>
                                <w:iCs/>
                              </w:rPr>
                              <w:t xml:space="preserve">. Пример оформления плана достижения выпускником </w:t>
                            </w:r>
                            <w:r w:rsidR="006A763A">
                              <w:rPr>
                                <w:rStyle w:val="5Exact0"/>
                                <w:i/>
                                <w:iCs/>
                              </w:rPr>
                              <w:t>поставленных целей</w:t>
                            </w:r>
                            <w:r w:rsidR="006A763A">
                              <w:rPr>
                                <w:rStyle w:val="5Exac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.3pt;margin-top:.1pt;width:462.95pt;height:305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JysgIAALE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" filled="f" stroked="f">
                <v:textbox style="mso-fit-shape-to-text:t" inset="0,0,0,0">
                  <w:txbxContent>
                    <w:p w:rsidR="00AF2E94" w:rsidRDefault="006A763A">
                      <w:pPr>
                        <w:pStyle w:val="3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Составление плана достижения выпускником поставленных целей</w:t>
                      </w:r>
                    </w:p>
                    <w:p w:rsidR="00AF2E94" w:rsidRDefault="006A763A">
                      <w:pPr>
                        <w:pStyle w:val="20"/>
                        <w:shd w:val="clear" w:color="auto" w:fill="auto"/>
                        <w:spacing w:before="0" w:after="0" w:line="322" w:lineRule="exact"/>
                      </w:pPr>
                      <w:r>
                        <w:rPr>
                          <w:rStyle w:val="2Exact"/>
                        </w:rPr>
                        <w:t>Планирование карьеры - это непрерывный процесс определения наилучшего способа действий для достижения поставленных целей с учетом складывающейся обстановки. При составлении плана достижения выпускником поставленных целей:</w:t>
                      </w:r>
                    </w:p>
                    <w:p w:rsidR="00AF2E94" w:rsidRDefault="006A763A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45"/>
                        </w:tabs>
                        <w:spacing w:before="0"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>Рекомендуется рассчитывать план на один учебный год.</w:t>
                      </w:r>
                    </w:p>
                    <w:p w:rsidR="00AF2E94" w:rsidRDefault="006A763A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83"/>
                        </w:tabs>
                        <w:spacing w:before="0" w:after="0" w:line="322" w:lineRule="exact"/>
                      </w:pPr>
                      <w:r>
                        <w:rPr>
                          <w:rStyle w:val="2Exact"/>
                        </w:rPr>
                        <w:t>Следует составить перечень мероприятий, участие в которых позволит реализовать задачи для достижения обозначенных персональных целей.</w:t>
                      </w:r>
                    </w:p>
                    <w:p w:rsidR="00AF2E94" w:rsidRDefault="006A763A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269"/>
                        </w:tabs>
                        <w:spacing w:before="0"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В план, помимо основного и дополнительного обучения, </w:t>
                      </w:r>
                      <w:proofErr w:type="gramStart"/>
                      <w:r>
                        <w:rPr>
                          <w:rStyle w:val="2Exact"/>
                        </w:rPr>
                        <w:t>должна</w:t>
                      </w:r>
                      <w:proofErr w:type="gramEnd"/>
                    </w:p>
                    <w:p w:rsidR="00AF2E94" w:rsidRDefault="006A763A">
                      <w:pPr>
                        <w:pStyle w:val="20"/>
                        <w:shd w:val="clear" w:color="auto" w:fill="auto"/>
                        <w:spacing w:before="0"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быть включена деятельность во </w:t>
                      </w:r>
                      <w:proofErr w:type="spellStart"/>
                      <w:r>
                        <w:rPr>
                          <w:rStyle w:val="2Exact"/>
                        </w:rPr>
                        <w:t>внеучебное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время и каникулярный период.</w:t>
                      </w:r>
                    </w:p>
                    <w:p w:rsidR="00AF2E94" w:rsidRDefault="007436CA">
                      <w:pPr>
                        <w:pStyle w:val="50"/>
                        <w:shd w:val="clear" w:color="auto" w:fill="auto"/>
                        <w:tabs>
                          <w:tab w:val="left" w:leader="underscore" w:pos="9226"/>
                        </w:tabs>
                        <w:spacing w:before="0"/>
                      </w:pPr>
                      <w:r>
                        <w:rPr>
                          <w:rStyle w:val="5Exact"/>
                          <w:i/>
                          <w:iCs/>
                        </w:rPr>
                        <w:t>Таблица 2</w:t>
                      </w:r>
                      <w:r w:rsidR="006A763A">
                        <w:rPr>
                          <w:rStyle w:val="5Exact"/>
                          <w:i/>
                          <w:iCs/>
                        </w:rPr>
                        <w:t xml:space="preserve">. Пример оформления плана достижения выпускником </w:t>
                      </w:r>
                      <w:r w:rsidR="006A763A">
                        <w:rPr>
                          <w:rStyle w:val="5Exact0"/>
                          <w:i/>
                          <w:iCs/>
                        </w:rPr>
                        <w:t>поставленных целей</w:t>
                      </w:r>
                      <w:r w:rsidR="006A763A">
                        <w:rPr>
                          <w:rStyle w:val="5Exac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4072255</wp:posOffset>
                </wp:positionV>
                <wp:extent cx="6087110" cy="5192395"/>
                <wp:effectExtent l="635" t="0" r="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19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94" w:rsidRDefault="00AF2E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20.65pt;width:479.3pt;height:408.8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ad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" filled="f" stroked="f">
                <v:textbox style="mso-fit-shape-to-text:t" inset="0,0,0,0">
                  <w:txbxContent>
                    <w:p w:rsidR="00AF2E94" w:rsidRDefault="00AF2E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tbl>
      <w:tblPr>
        <w:tblpPr w:leftFromText="180" w:rightFromText="180" w:vertAnchor="text" w:horzAnchor="margin" w:tblpY="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202"/>
      </w:tblGrid>
      <w:tr w:rsidR="007436CA" w:rsidTr="007436CA">
        <w:trPr>
          <w:trHeight w:hRule="exact" w:val="97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месяц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Наименование мероприятий (вид деятельности)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Отметка о реализации мероприятия</w:t>
            </w:r>
          </w:p>
        </w:tc>
      </w:tr>
      <w:tr w:rsidR="007436CA" w:rsidTr="007436CA">
        <w:trPr>
          <w:trHeight w:hRule="exact" w:val="6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6" w:lineRule="exact"/>
            </w:pPr>
            <w:r>
              <w:rPr>
                <w:rStyle w:val="22"/>
              </w:rPr>
              <w:t>ПП по ПМ.03 МДК 03.01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Выполнено</w:t>
            </w:r>
          </w:p>
        </w:tc>
      </w:tr>
      <w:tr w:rsidR="007436CA" w:rsidTr="007436CA">
        <w:trPr>
          <w:trHeight w:hRule="exact" w:val="6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Декабрь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ПП по ПМ.04 МДК 04.01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Выполнено</w:t>
            </w:r>
          </w:p>
        </w:tc>
      </w:tr>
      <w:tr w:rsidR="007436CA" w:rsidTr="007436CA">
        <w:trPr>
          <w:trHeight w:hRule="exact" w:val="6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Март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ПП по ПМ.05 МДК 05.01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Выполнено</w:t>
            </w:r>
          </w:p>
        </w:tc>
      </w:tr>
      <w:tr w:rsidR="007436CA" w:rsidTr="007436CA">
        <w:trPr>
          <w:trHeight w:hRule="exact" w:val="648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ПП по ПМ.06 МДК 06.01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Выполнено</w:t>
            </w:r>
          </w:p>
        </w:tc>
      </w:tr>
      <w:tr w:rsidR="007436CA" w:rsidTr="007436CA">
        <w:trPr>
          <w:trHeight w:hRule="exact" w:val="161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Апрель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Производственная практика (преддип</w:t>
            </w:r>
            <w:r w:rsidR="0080591E">
              <w:rPr>
                <w:rStyle w:val="22"/>
              </w:rPr>
              <w:t>ломная) Наименование торгового предприятия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Выполнено</w:t>
            </w:r>
          </w:p>
        </w:tc>
      </w:tr>
      <w:tr w:rsidR="007436CA" w:rsidTr="007436CA">
        <w:trPr>
          <w:trHeight w:hRule="exact" w:val="194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Апрель-май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 xml:space="preserve">Выполнение практической части выпускной квалификационной работы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rPr>
                <w:sz w:val="10"/>
                <w:szCs w:val="10"/>
              </w:rPr>
            </w:pPr>
          </w:p>
        </w:tc>
      </w:tr>
      <w:tr w:rsidR="007436CA" w:rsidTr="007436CA">
        <w:trPr>
          <w:trHeight w:hRule="exact" w:val="98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Июнь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/>
            </w:pPr>
            <w:r>
              <w:rPr>
                <w:rStyle w:val="22"/>
              </w:rPr>
              <w:t>Распределение на трудоустройство. Указать 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6CA" w:rsidRDefault="007436CA" w:rsidP="007436CA">
            <w:pPr>
              <w:pStyle w:val="20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Роспись выпускника</w:t>
            </w:r>
          </w:p>
        </w:tc>
      </w:tr>
    </w:tbl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rPr>
          <w:sz w:val="2"/>
          <w:szCs w:val="2"/>
        </w:rPr>
        <w:sectPr w:rsidR="00AF2E94">
          <w:pgSz w:w="11900" w:h="16840"/>
          <w:pgMar w:top="1122" w:right="732" w:bottom="1093" w:left="158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202"/>
      </w:tblGrid>
      <w:tr w:rsidR="00AF2E94">
        <w:trPr>
          <w:trHeight w:hRule="exact" w:val="336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80591E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торгового предприятия</w:t>
            </w:r>
            <w:r w:rsidR="006A763A">
              <w:rPr>
                <w:rStyle w:val="22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7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Июнь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Защита выпускной квалификационной работы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162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Июль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Дополнительное профессиональное образование (указать специальность, цикл обучения)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193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Август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Трудоустройство по специальности, поступление в ВУЗ (</w:t>
            </w:r>
            <w:r w:rsidR="0080591E">
              <w:rPr>
                <w:rStyle w:val="22"/>
              </w:rPr>
              <w:t>указать наименование торгового предприятия</w:t>
            </w:r>
            <w:r>
              <w:rPr>
                <w:rStyle w:val="22"/>
              </w:rPr>
              <w:t>, должность)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7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Сентябрь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Работа по специальности, обучение в ВУЗе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7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Работа по специальности, обучение в ВУЗе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7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Работа по специальности, обучение в ВУЗе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89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Декабрь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Работа по специальности, обучение в ВУЗе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586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6A763A">
      <w:pPr>
        <w:pStyle w:val="10"/>
        <w:keepNext/>
        <w:keepLines/>
        <w:shd w:val="clear" w:color="auto" w:fill="auto"/>
        <w:spacing w:before="290" w:after="0" w:line="322" w:lineRule="exact"/>
        <w:ind w:left="420"/>
      </w:pPr>
      <w:bookmarkStart w:id="4" w:name="bookmark4"/>
      <w:r>
        <w:t>Мониторинг реализации выстроенного плана достижений</w:t>
      </w:r>
      <w:bookmarkEnd w:id="4"/>
    </w:p>
    <w:p w:rsidR="00AF2E94" w:rsidRDefault="006A763A">
      <w:pPr>
        <w:pStyle w:val="20"/>
        <w:shd w:val="clear" w:color="auto" w:fill="auto"/>
        <w:spacing w:before="0" w:after="0" w:line="322" w:lineRule="exact"/>
        <w:ind w:left="420" w:right="1160"/>
      </w:pPr>
      <w:r>
        <w:t>Структурированная информация в ИПППР позволяет оценить академические и личностные достижения выпускника, его готовность к реализации профессиональной деятельности, выстраиванию карьеры.</w:t>
      </w:r>
    </w:p>
    <w:p w:rsidR="00AF2E94" w:rsidRDefault="006A763A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 w:after="0" w:line="322" w:lineRule="exact"/>
        <w:ind w:left="420" w:right="940"/>
      </w:pPr>
      <w:r>
        <w:t>Первично необходимо выявить и обозначить контрольные точки индивидуальной траектории профессионального развития обучающегося: дата, критерий оценки достижения ожидаемого результата.</w:t>
      </w:r>
    </w:p>
    <w:p w:rsidR="00AF2E94" w:rsidRDefault="006A763A">
      <w:pPr>
        <w:pStyle w:val="20"/>
        <w:numPr>
          <w:ilvl w:val="0"/>
          <w:numId w:val="5"/>
        </w:numPr>
        <w:shd w:val="clear" w:color="auto" w:fill="auto"/>
        <w:tabs>
          <w:tab w:val="left" w:pos="749"/>
        </w:tabs>
        <w:spacing w:before="0" w:after="0" w:line="322" w:lineRule="exact"/>
        <w:ind w:left="420" w:right="940"/>
      </w:pPr>
      <w:r>
        <w:t xml:space="preserve">Фиксацию достижений необходимо осуществлять с учетом предложенной системы условных обозначений в </w:t>
      </w:r>
      <w:proofErr w:type="gramStart"/>
      <w:r>
        <w:t>примерном</w:t>
      </w:r>
      <w:proofErr w:type="gramEnd"/>
      <w:r>
        <w:t xml:space="preserve"> ИПППР. </w:t>
      </w:r>
      <w:r w:rsidR="0080591E">
        <w:rPr>
          <w:rStyle w:val="24"/>
        </w:rPr>
        <w:t>Таблица 3</w:t>
      </w:r>
      <w:r>
        <w:rPr>
          <w:rStyle w:val="24"/>
        </w:rPr>
        <w:t>. Условные обозначения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1162"/>
        <w:gridCol w:w="3922"/>
        <w:gridCol w:w="1138"/>
      </w:tblGrid>
      <w:tr w:rsidR="00AF2E94">
        <w:trPr>
          <w:trHeight w:hRule="exact" w:val="586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Вид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ind w:left="300"/>
            </w:pPr>
            <w:r>
              <w:rPr>
                <w:rStyle w:val="25"/>
              </w:rPr>
              <w:t>Код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5"/>
              </w:rPr>
              <w:t>Вид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5"/>
              </w:rPr>
              <w:t>Код</w:t>
            </w:r>
          </w:p>
        </w:tc>
      </w:tr>
      <w:tr w:rsidR="00AF2E94">
        <w:trPr>
          <w:trHeight w:hRule="exact" w:val="960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370" w:lineRule="exact"/>
            </w:pPr>
            <w:r>
              <w:rPr>
                <w:rStyle w:val="22"/>
              </w:rPr>
              <w:t>Производственная практика (преддипломная)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ind w:left="300"/>
            </w:pPr>
            <w:r>
              <w:rPr>
                <w:rStyle w:val="25"/>
              </w:rPr>
              <w:t>ПДП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Повышение квалификации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E94" w:rsidRDefault="006A763A">
            <w:pPr>
              <w:pStyle w:val="20"/>
              <w:framePr w:w="1016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</w:pPr>
            <w:r>
              <w:rPr>
                <w:rStyle w:val="25"/>
              </w:rPr>
              <w:t>ПК</w:t>
            </w:r>
          </w:p>
        </w:tc>
      </w:tr>
    </w:tbl>
    <w:p w:rsidR="00AF2E94" w:rsidRDefault="00AF2E94">
      <w:pPr>
        <w:framePr w:w="10166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  <w:sectPr w:rsidR="00AF2E94">
          <w:pgSz w:w="11900" w:h="16840"/>
          <w:pgMar w:top="1049" w:right="444" w:bottom="1049" w:left="1289" w:header="0" w:footer="3" w:gutter="0"/>
          <w:cols w:space="720"/>
          <w:noEndnote/>
          <w:docGrid w:linePitch="360"/>
        </w:sectPr>
      </w:pPr>
    </w:p>
    <w:p w:rsidR="00AF2E94" w:rsidRDefault="006A763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455410" cy="5941060"/>
                <wp:effectExtent l="635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594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6"/>
                              <w:gridCol w:w="1162"/>
                              <w:gridCol w:w="3922"/>
                              <w:gridCol w:w="1138"/>
                            </w:tblGrid>
                            <w:tr w:rsidR="00AF2E94"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Вид деятельности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8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jc w:val="center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Вид деятельности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Код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4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Подготовка выпускной квалификационной работы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ПВКР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12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Внутрикорпоративное</w:t>
                                  </w:r>
                                </w:p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12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обучение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ВКО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Защита выпускной квалификационной работы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ЗВКР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Нахождение на учете в центре занятости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ЦЗ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Оформление приема на работу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260"/>
                                  </w:pPr>
                                  <w:proofErr w:type="gramStart"/>
                                  <w:r>
                                    <w:rPr>
                                      <w:rStyle w:val="25"/>
                                    </w:rPr>
                                    <w:t>ОПР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4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Отпуск по беременности и родам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РО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132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Работа по специальности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8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РС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Отпуск по уходу за ребенком до достижения им возраста трех лет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ОЖ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95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Работа не по специальности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РНС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4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Призыв в Вооруженные Силы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ПВС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132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Подготовка к поступлению в образовательную организацию высшего образования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26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ПГВ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Военная служба в Вооруженных Силах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СВС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1325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7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Обучение в образовательной организации высшего образования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8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ОВ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Перевод на другую работу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ПВ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3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18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Профессиональная</w:t>
                                  </w:r>
                                </w:p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18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переподготовка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80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ПП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Увольнение с работы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ind w:left="320"/>
                                  </w:pPr>
                                  <w:r>
                                    <w:rPr>
                                      <w:rStyle w:val="25"/>
                                    </w:rPr>
                                    <w:t>УВ</w:t>
                                  </w:r>
                                </w:p>
                              </w:tc>
                            </w:tr>
                          </w:tbl>
                          <w:p w:rsidR="00AF2E94" w:rsidRDefault="00AF2E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0;width:508.3pt;height:467.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6"/>
                        <w:gridCol w:w="1162"/>
                        <w:gridCol w:w="3922"/>
                        <w:gridCol w:w="1138"/>
                      </w:tblGrid>
                      <w:tr w:rsidR="00AF2E94"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Вид деятельности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80"/>
                            </w:pPr>
                            <w:r>
                              <w:rPr>
                                <w:rStyle w:val="25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center"/>
                            </w:pPr>
                            <w:r>
                              <w:rPr>
                                <w:rStyle w:val="25"/>
                              </w:rPr>
                              <w:t>Вид деятельности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Код</w:t>
                            </w:r>
                          </w:p>
                        </w:tc>
                      </w:tr>
                      <w:tr w:rsidR="00AF2E94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</w:pPr>
                            <w:r>
                              <w:rPr>
                                <w:rStyle w:val="22"/>
                              </w:rPr>
                              <w:t>Подготовка выпускной квалификационной работы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260"/>
                            </w:pPr>
                            <w:r>
                              <w:rPr>
                                <w:rStyle w:val="25"/>
                              </w:rPr>
                              <w:t>ПВКР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120" w:line="280" w:lineRule="exact"/>
                            </w:pPr>
                            <w:r>
                              <w:rPr>
                                <w:rStyle w:val="22"/>
                              </w:rPr>
                              <w:t>Внутрикорпоративное</w:t>
                            </w:r>
                          </w:p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12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обучение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ВКО</w:t>
                            </w:r>
                          </w:p>
                        </w:tc>
                      </w:tr>
                      <w:tr w:rsidR="00AF2E94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Защита выпускной квалификационной работы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260"/>
                            </w:pPr>
                            <w:r>
                              <w:rPr>
                                <w:rStyle w:val="25"/>
                              </w:rPr>
                              <w:t>ЗВКР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Нахождение на учете в центре занятости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ЦЗ</w:t>
                            </w:r>
                          </w:p>
                        </w:tc>
                      </w:tr>
                      <w:tr w:rsidR="00AF2E94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Оформление приема на работу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260"/>
                            </w:pPr>
                            <w:proofErr w:type="gramStart"/>
                            <w:r>
                              <w:rPr>
                                <w:rStyle w:val="25"/>
                              </w:rPr>
                              <w:t>ОПР</w:t>
                            </w:r>
                            <w:proofErr w:type="gramEnd"/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</w:pPr>
                            <w:r>
                              <w:rPr>
                                <w:rStyle w:val="22"/>
                              </w:rPr>
                              <w:t>Отпуск по беременности и родам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РО</w:t>
                            </w:r>
                          </w:p>
                        </w:tc>
                      </w:tr>
                      <w:tr w:rsidR="00AF2E94">
                        <w:trPr>
                          <w:trHeight w:hRule="exact" w:val="132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Работа по специальности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80"/>
                            </w:pPr>
                            <w:r>
                              <w:rPr>
                                <w:rStyle w:val="25"/>
                              </w:rPr>
                              <w:t>РС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Отпуск по уходу за ребенком до достижения им возраста трех лет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ОЖ</w:t>
                            </w:r>
                          </w:p>
                        </w:tc>
                      </w:tr>
                      <w:tr w:rsidR="00AF2E94">
                        <w:trPr>
                          <w:trHeight w:hRule="exact" w:val="95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Работа не по специальности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260"/>
                            </w:pPr>
                            <w:r>
                              <w:rPr>
                                <w:rStyle w:val="25"/>
                              </w:rPr>
                              <w:t>РНС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4" w:lineRule="exact"/>
                            </w:pPr>
                            <w:r>
                              <w:rPr>
                                <w:rStyle w:val="22"/>
                              </w:rPr>
                              <w:t>Призыв в Вооруженные Силы Российской Федерации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ПВС</w:t>
                            </w:r>
                          </w:p>
                        </w:tc>
                      </w:tr>
                      <w:tr w:rsidR="00AF2E94">
                        <w:trPr>
                          <w:trHeight w:hRule="exact" w:val="132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Подготовка к поступлению в образовательную организацию высшего образования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260"/>
                            </w:pPr>
                            <w:r>
                              <w:rPr>
                                <w:rStyle w:val="25"/>
                              </w:rPr>
                              <w:t>ПГВ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Военная служба в Вооруженных Силах Российской Федерации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СВС</w:t>
                            </w:r>
                          </w:p>
                        </w:tc>
                      </w:tr>
                      <w:tr w:rsidR="00AF2E94">
                        <w:trPr>
                          <w:trHeight w:hRule="exact" w:val="1325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70" w:lineRule="exact"/>
                            </w:pPr>
                            <w:r>
                              <w:rPr>
                                <w:rStyle w:val="22"/>
                              </w:rPr>
                              <w:t>Обучение в образовательной организации высшего образования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80"/>
                            </w:pPr>
                            <w:r>
                              <w:rPr>
                                <w:rStyle w:val="25"/>
                              </w:rPr>
                              <w:t>ОВ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Перевод на другую работу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ПВ</w:t>
                            </w:r>
                          </w:p>
                        </w:tc>
                      </w:tr>
                      <w:tr w:rsidR="00AF2E94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3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180" w:line="280" w:lineRule="exact"/>
                            </w:pPr>
                            <w:r>
                              <w:rPr>
                                <w:rStyle w:val="22"/>
                              </w:rPr>
                              <w:t>Профессиональная</w:t>
                            </w:r>
                          </w:p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18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переподготовка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80"/>
                            </w:pPr>
                            <w:r>
                              <w:rPr>
                                <w:rStyle w:val="25"/>
                              </w:rPr>
                              <w:t>ПП</w:t>
                            </w:r>
                          </w:p>
                        </w:tc>
                        <w:tc>
                          <w:tcPr>
                            <w:tcW w:w="39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Увольнение с работы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320"/>
                            </w:pPr>
                            <w:r>
                              <w:rPr>
                                <w:rStyle w:val="25"/>
                              </w:rPr>
                              <w:t>УВ</w:t>
                            </w:r>
                          </w:p>
                        </w:tc>
                      </w:tr>
                    </w:tbl>
                    <w:p w:rsidR="00AF2E94" w:rsidRDefault="00AF2E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0988ECFF" wp14:editId="64F898A0">
                <wp:simplePos x="0" y="0"/>
                <wp:positionH relativeFrom="margin">
                  <wp:posOffset>186055</wp:posOffset>
                </wp:positionH>
                <wp:positionV relativeFrom="paragraph">
                  <wp:posOffset>7336790</wp:posOffset>
                </wp:positionV>
                <wp:extent cx="6087110" cy="1708150"/>
                <wp:effectExtent l="0" t="2540" r="381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0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90"/>
                              <w:gridCol w:w="4795"/>
                            </w:tblGrid>
                            <w:tr w:rsidR="00AF2E94"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Дата трудоустройства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80591E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01.02</w:t>
                                  </w:r>
                                  <w:r w:rsidR="006A763A">
                                    <w:rPr>
                                      <w:rStyle w:val="22"/>
                                    </w:rPr>
                                    <w:t>. 2016г.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80591E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 xml:space="preserve">Торговое предприятие 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80591E">
                                  <w:pPr>
                                    <w:pStyle w:val="20"/>
                                    <w:shd w:val="clear" w:color="auto" w:fill="auto"/>
                                    <w:spacing w:before="0" w:after="0"/>
                                    <w:jc w:val="both"/>
                                    <w:rPr>
                                      <w:rStyle w:val="22"/>
                                    </w:rPr>
                                  </w:pPr>
                                  <w:r>
                                    <w:rPr>
                                      <w:rStyle w:val="22"/>
                                    </w:rPr>
                                    <w:t>маг. «Кнопка» ИП «Неустроевой Е.</w:t>
                                  </w:r>
                                  <w:proofErr w:type="gramStart"/>
                                  <w:r>
                                    <w:rPr>
                                      <w:rStyle w:val="22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Style w:val="22"/>
                                    </w:rPr>
                                    <w:t>»,</w:t>
                                  </w:r>
                                </w:p>
                                <w:p w:rsidR="0080591E" w:rsidRDefault="0080591E">
                                  <w:pPr>
                                    <w:pStyle w:val="20"/>
                                    <w:shd w:val="clear" w:color="auto" w:fill="auto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с. Солонешное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Должность (место работы)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80591E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контролёр-кассир</w:t>
                                  </w:r>
                                </w:p>
                              </w:tc>
                            </w:tr>
                            <w:tr w:rsidR="00AF2E94">
                              <w:trPr>
                                <w:trHeight w:hRule="exact" w:val="653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322" w:lineRule="exac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Необходимость обучения, переподготовки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AF2E94">
                                  <w:pPr>
                                    <w:rPr>
                                      <w:rFonts w:asciiTheme="minorHAnsi" w:hAnsiTheme="min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80591E" w:rsidRPr="0080591E" w:rsidRDefault="0080591E">
                                  <w:pPr>
                                    <w:rPr>
                                      <w:rFonts w:asciiTheme="minorHAnsi" w:hAnsiTheme="min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F2E94"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4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Условия трудоустройства (постоянная или временная работа)</w:t>
                                  </w:r>
                                </w:p>
                              </w:tc>
                              <w:tc>
                                <w:tcPr>
                                  <w:tcW w:w="47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F2E94" w:rsidRDefault="006A763A">
                                  <w:pPr>
                                    <w:pStyle w:val="20"/>
                                    <w:shd w:val="clear" w:color="auto" w:fill="auto"/>
                                    <w:spacing w:before="0" w:after="0" w:line="280" w:lineRule="exact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Постоянная</w:t>
                                  </w:r>
                                </w:p>
                              </w:tc>
                            </w:tr>
                          </w:tbl>
                          <w:p w:rsidR="00AF2E94" w:rsidRDefault="00AF2E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4.65pt;margin-top:577.7pt;width:479.3pt;height:134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mRsQIAALE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90"/>
                        <w:gridCol w:w="4795"/>
                      </w:tblGrid>
                      <w:tr w:rsidR="00AF2E94"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Дата трудоустройства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80591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01.02</w:t>
                            </w:r>
                            <w:r w:rsidR="006A763A">
                              <w:rPr>
                                <w:rStyle w:val="22"/>
                              </w:rPr>
                              <w:t>. 2016г.</w:t>
                            </w:r>
                          </w:p>
                        </w:tc>
                      </w:tr>
                      <w:tr w:rsidR="00AF2E94"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80591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 xml:space="preserve">Торговое предприятие 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80591E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both"/>
                              <w:rPr>
                                <w:rStyle w:val="22"/>
                              </w:rPr>
                            </w:pPr>
                            <w:r>
                              <w:rPr>
                                <w:rStyle w:val="22"/>
                              </w:rPr>
                              <w:t>маг. «Кнопка» ИП «Неустроевой Е.</w:t>
                            </w:r>
                            <w:proofErr w:type="gramStart"/>
                            <w:r>
                              <w:rPr>
                                <w:rStyle w:val="22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Style w:val="22"/>
                              </w:rPr>
                              <w:t>»,</w:t>
                            </w:r>
                          </w:p>
                          <w:p w:rsidR="0080591E" w:rsidRDefault="0080591E">
                            <w:pPr>
                              <w:pStyle w:val="20"/>
                              <w:shd w:val="clear" w:color="auto" w:fill="auto"/>
                              <w:spacing w:before="0" w:after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с. Солонешное</w:t>
                            </w:r>
                          </w:p>
                        </w:tc>
                      </w:tr>
                      <w:tr w:rsidR="00AF2E94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22"/>
                              </w:rPr>
                              <w:t>Должность (место работы)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80591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контролёр-кассир</w:t>
                            </w:r>
                          </w:p>
                        </w:tc>
                      </w:tr>
                      <w:tr w:rsidR="00AF2E94">
                        <w:trPr>
                          <w:trHeight w:hRule="exact" w:val="653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2"/>
                              </w:rPr>
                              <w:t>Необходимость обучения, переподготовки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AF2E94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  <w:p w:rsidR="0080591E" w:rsidRPr="0080591E" w:rsidRDefault="0080591E">
                            <w:pPr>
                              <w:rPr>
                                <w:rFonts w:asciiTheme="minorHAnsi" w:hAnsiTheme="minorHAnsi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F2E94"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4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22"/>
                              </w:rPr>
                              <w:t>Условия трудоустройства (постоянная или временная работа)</w:t>
                            </w:r>
                          </w:p>
                        </w:tc>
                        <w:tc>
                          <w:tcPr>
                            <w:tcW w:w="47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Постоянная</w:t>
                            </w:r>
                          </w:p>
                        </w:tc>
                      </w:tr>
                    </w:tbl>
                    <w:p w:rsidR="00AF2E94" w:rsidRDefault="00AF2E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80591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42109E56" wp14:editId="1297105A">
                <wp:simplePos x="0" y="0"/>
                <wp:positionH relativeFrom="margin">
                  <wp:posOffset>181610</wp:posOffset>
                </wp:positionH>
                <wp:positionV relativeFrom="paragraph">
                  <wp:posOffset>160020</wp:posOffset>
                </wp:positionV>
                <wp:extent cx="5991860" cy="1226820"/>
                <wp:effectExtent l="0" t="0" r="8890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94" w:rsidRDefault="006A763A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</w:pPr>
                            <w:bookmarkStart w:id="5" w:name="bookmark5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Заполнение сведений о трудоустройстве выпускника и/или продолжении обучения</w:t>
                            </w:r>
                            <w:bookmarkEnd w:id="5"/>
                          </w:p>
                          <w:p w:rsidR="00AF2E94" w:rsidRDefault="006A763A">
                            <w:pPr>
                              <w:pStyle w:val="20"/>
                              <w:shd w:val="clear" w:color="auto" w:fill="auto"/>
                              <w:spacing w:before="0" w:after="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При успешной реализации выстроенной программы сопровождения профессионального становления выпускника оформляются сведения, подтверждающие факт трудоустройства или продолжения образования.</w:t>
                            </w:r>
                          </w:p>
                          <w:p w:rsidR="00AF2E94" w:rsidRDefault="0080591E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9240"/>
                              </w:tabs>
                              <w:spacing w:before="0"/>
                              <w:jc w:val="both"/>
                            </w:pPr>
                            <w:r>
                              <w:rPr>
                                <w:rStyle w:val="5Exact0"/>
                                <w:i/>
                                <w:iCs/>
                              </w:rPr>
                              <w:t>Таблица 4</w:t>
                            </w:r>
                            <w:r w:rsidR="006A763A">
                              <w:rPr>
                                <w:rStyle w:val="5Exact0"/>
                                <w:i/>
                                <w:iCs/>
                              </w:rPr>
                              <w:t>.Сведения о трудоустройстве выпускника</w:t>
                            </w:r>
                            <w:r w:rsidR="006A763A">
                              <w:rPr>
                                <w:rStyle w:val="5Exact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4.3pt;margin-top:12.6pt;width:471.8pt;height:96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TrsQ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" filled="f" stroked="f">
                <v:textbox style="mso-fit-shape-to-text:t" inset="0,0,0,0">
                  <w:txbxContent>
                    <w:p w:rsidR="00AF2E94" w:rsidRDefault="006A763A">
                      <w:pPr>
                        <w:pStyle w:val="10"/>
                        <w:keepNext/>
                        <w:keepLines/>
                        <w:shd w:val="clear" w:color="auto" w:fill="auto"/>
                        <w:spacing w:after="0" w:line="322" w:lineRule="exact"/>
                      </w:pPr>
                      <w:bookmarkStart w:id="6" w:name="bookmark5"/>
                      <w:r>
                        <w:rPr>
                          <w:rStyle w:val="1Exact"/>
                          <w:b/>
                          <w:bCs/>
                        </w:rPr>
                        <w:t>Заполнение сведений о трудоустройстве выпускника и/или продолжении обучения</w:t>
                      </w:r>
                      <w:bookmarkEnd w:id="6"/>
                    </w:p>
                    <w:p w:rsidR="00AF2E94" w:rsidRDefault="006A763A">
                      <w:pPr>
                        <w:pStyle w:val="20"/>
                        <w:shd w:val="clear" w:color="auto" w:fill="auto"/>
                        <w:spacing w:before="0" w:after="0" w:line="322" w:lineRule="exact"/>
                      </w:pPr>
                      <w:r>
                        <w:rPr>
                          <w:rStyle w:val="2Exact"/>
                        </w:rPr>
                        <w:t>При успешной реализации выстроенной программы сопровождения профессионального становления выпускника оформляются сведения, подтверждающие факт трудоустройства или продолжения образования.</w:t>
                      </w:r>
                    </w:p>
                    <w:p w:rsidR="00AF2E94" w:rsidRDefault="0080591E">
                      <w:pPr>
                        <w:pStyle w:val="50"/>
                        <w:shd w:val="clear" w:color="auto" w:fill="auto"/>
                        <w:tabs>
                          <w:tab w:val="left" w:leader="underscore" w:pos="9240"/>
                        </w:tabs>
                        <w:spacing w:before="0"/>
                        <w:jc w:val="both"/>
                      </w:pPr>
                      <w:r>
                        <w:rPr>
                          <w:rStyle w:val="5Exact0"/>
                          <w:i/>
                          <w:iCs/>
                        </w:rPr>
                        <w:t>Таблица 4</w:t>
                      </w:r>
                      <w:r w:rsidR="006A763A">
                        <w:rPr>
                          <w:rStyle w:val="5Exact0"/>
                          <w:i/>
                          <w:iCs/>
                        </w:rPr>
                        <w:t>.Сведения о трудоустройстве выпускника</w:t>
                      </w:r>
                      <w:r w:rsidR="006A763A">
                        <w:rPr>
                          <w:rStyle w:val="5Exact1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360" w:lineRule="exact"/>
      </w:pPr>
    </w:p>
    <w:p w:rsidR="00AF2E94" w:rsidRDefault="00AF2E94">
      <w:pPr>
        <w:spacing w:line="510" w:lineRule="exact"/>
      </w:pPr>
    </w:p>
    <w:p w:rsidR="00AF2E94" w:rsidRDefault="00AF2E94">
      <w:pPr>
        <w:rPr>
          <w:sz w:val="2"/>
          <w:szCs w:val="2"/>
        </w:rPr>
        <w:sectPr w:rsidR="00AF2E94">
          <w:pgSz w:w="11900" w:h="16840"/>
          <w:pgMar w:top="1079" w:right="444" w:bottom="1079" w:left="12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AF2E94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lastRenderedPageBreak/>
              <w:t>Дата поступления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6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Наименование образовательной организации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9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Специальность/ наименование программы дополнительного профессионального образования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2E94" w:rsidRDefault="006A763A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Форма обучения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586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6A763A">
      <w:pPr>
        <w:pStyle w:val="10"/>
        <w:keepNext/>
        <w:keepLines/>
        <w:shd w:val="clear" w:color="auto" w:fill="auto"/>
        <w:spacing w:before="230" w:after="0" w:line="322" w:lineRule="exact"/>
      </w:pPr>
      <w:bookmarkStart w:id="7" w:name="bookmark6"/>
      <w:r>
        <w:t>Выводы по результатам мониторинга достижения выпускником поставленных целей</w:t>
      </w:r>
      <w:bookmarkEnd w:id="7"/>
    </w:p>
    <w:p w:rsidR="00AF2E94" w:rsidRDefault="006A763A">
      <w:pPr>
        <w:pStyle w:val="20"/>
        <w:shd w:val="clear" w:color="auto" w:fill="auto"/>
        <w:spacing w:before="0" w:after="0" w:line="322" w:lineRule="exact"/>
      </w:pPr>
      <w:r>
        <w:t>Оценка карьерного потенциала (деловая и личностная) для отражения научных, учебных и общественных достижений должна проходить по ряду факторов, которые желательно согласовывать с работодателем.</w:t>
      </w:r>
    </w:p>
    <w:p w:rsidR="00AF2E94" w:rsidRDefault="006A763A">
      <w:pPr>
        <w:pStyle w:val="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22" w:lineRule="exact"/>
      </w:pPr>
      <w:r>
        <w:t>При реализации внутренней оценки необходимо учитывать и описывать: профессиональные качества; владение профессиональными квалификациями; отношение к критике; стрессоустойчивость; навыки межличностного общения, работы в команде и навык принятия решений; стратегию в отношении места жительства и работы, а также связь дальнейшей профессиональной деятельности с полученной специальностью.</w:t>
      </w:r>
    </w:p>
    <w:p w:rsidR="00AF2E94" w:rsidRDefault="006A763A">
      <w:pPr>
        <w:pStyle w:val="20"/>
        <w:numPr>
          <w:ilvl w:val="0"/>
          <w:numId w:val="6"/>
        </w:numPr>
        <w:shd w:val="clear" w:color="auto" w:fill="auto"/>
        <w:tabs>
          <w:tab w:val="left" w:pos="361"/>
        </w:tabs>
        <w:spacing w:before="0" w:after="0" w:line="322" w:lineRule="exact"/>
        <w:jc w:val="both"/>
      </w:pPr>
      <w:r>
        <w:t>В резюме по итогам сопровождения профессионального становления</w:t>
      </w:r>
    </w:p>
    <w:p w:rsidR="00AF2E94" w:rsidRDefault="006A763A">
      <w:pPr>
        <w:pStyle w:val="20"/>
        <w:shd w:val="clear" w:color="auto" w:fill="auto"/>
        <w:spacing w:before="0" w:after="0" w:line="322" w:lineRule="exact"/>
      </w:pPr>
      <w:r>
        <w:t>и карьерного сопровождения рекомендуется уделить особое внимание оценке готовности выпускника к карьере или отразить мотивы его трудовой деятельности. За основу можно взять следующие индикаторы отношения к работе: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 w:line="322" w:lineRule="exact"/>
        <w:jc w:val="both"/>
      </w:pPr>
      <w:r>
        <w:t>высокий уровень мотивации - работа важна и интересна независимо</w:t>
      </w:r>
    </w:p>
    <w:p w:rsidR="00AF2E94" w:rsidRDefault="006A763A">
      <w:pPr>
        <w:pStyle w:val="20"/>
        <w:shd w:val="clear" w:color="auto" w:fill="auto"/>
        <w:spacing w:before="0" w:after="0" w:line="322" w:lineRule="exact"/>
        <w:jc w:val="both"/>
      </w:pPr>
      <w:r>
        <w:t>от оплаты, т.е. наиболее выражена творческая самореализация выпускника;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 w:line="322" w:lineRule="exact"/>
        <w:jc w:val="both"/>
      </w:pPr>
      <w:r>
        <w:t>позитивное отношение к работе в сочетании с другими интересами;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0" w:line="322" w:lineRule="exact"/>
        <w:ind w:right="2160"/>
      </w:pPr>
      <w:r>
        <w:t>превалирует инструментальный тип мотивации, т.к. работа рассматривается как средство к существованию;</w:t>
      </w:r>
    </w:p>
    <w:p w:rsidR="00AF2E94" w:rsidRDefault="006A763A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before="0" w:after="304" w:line="322" w:lineRule="exact"/>
        <w:ind w:right="2420"/>
      </w:pPr>
      <w:r>
        <w:t>низкий уровень - работа воспринимается как неприятная обязанность.</w:t>
      </w:r>
    </w:p>
    <w:p w:rsidR="00AF2E94" w:rsidRDefault="006A763A">
      <w:pPr>
        <w:pStyle w:val="10"/>
        <w:keepNext/>
        <w:keepLines/>
        <w:shd w:val="clear" w:color="auto" w:fill="auto"/>
        <w:spacing w:after="0" w:line="317" w:lineRule="exact"/>
        <w:jc w:val="both"/>
      </w:pPr>
      <w:bookmarkStart w:id="8" w:name="bookmark7"/>
      <w:r>
        <w:t>СПИСОК ИСПОЛЬЗОВАННОЙ ЛИТЕРАТУРЫ</w:t>
      </w:r>
      <w:bookmarkEnd w:id="8"/>
    </w:p>
    <w:p w:rsidR="00AF2E94" w:rsidRDefault="006A763A">
      <w:pPr>
        <w:pStyle w:val="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/>
        <w:ind w:right="1260"/>
      </w:pPr>
      <w:proofErr w:type="spellStart"/>
      <w:r>
        <w:t>Котлер</w:t>
      </w:r>
      <w:proofErr w:type="spellEnd"/>
      <w:r>
        <w:t xml:space="preserve"> Ф., </w:t>
      </w:r>
      <w:proofErr w:type="spellStart"/>
      <w:r>
        <w:t>Бергер</w:t>
      </w:r>
      <w:proofErr w:type="spellEnd"/>
      <w:r>
        <w:t xml:space="preserve"> Р., </w:t>
      </w:r>
      <w:proofErr w:type="spellStart"/>
      <w:r>
        <w:t>Бикхофф</w:t>
      </w:r>
      <w:proofErr w:type="spellEnd"/>
      <w:r>
        <w:t xml:space="preserve"> Н. Стратегический менеджмент по </w:t>
      </w:r>
      <w:proofErr w:type="spellStart"/>
      <w:r>
        <w:t>Котлеру</w:t>
      </w:r>
      <w:proofErr w:type="spellEnd"/>
      <w:r>
        <w:t xml:space="preserve">. Лучшие приемы и методы. - М.: Альпина </w:t>
      </w:r>
      <w:proofErr w:type="spellStart"/>
      <w:r>
        <w:t>Паблишер</w:t>
      </w:r>
      <w:proofErr w:type="spellEnd"/>
      <w:r>
        <w:t>, 2012.</w:t>
      </w:r>
    </w:p>
    <w:p w:rsidR="00AF2E94" w:rsidRDefault="006A763A">
      <w:pPr>
        <w:pStyle w:val="20"/>
        <w:numPr>
          <w:ilvl w:val="0"/>
          <w:numId w:val="7"/>
        </w:numPr>
        <w:shd w:val="clear" w:color="auto" w:fill="auto"/>
        <w:tabs>
          <w:tab w:val="left" w:pos="366"/>
        </w:tabs>
        <w:spacing w:before="0" w:after="0"/>
        <w:sectPr w:rsidR="00AF2E94">
          <w:headerReference w:type="even" r:id="rId9"/>
          <w:headerReference w:type="first" r:id="rId10"/>
          <w:pgSz w:w="11900" w:h="16840"/>
          <w:pgMar w:top="1737" w:right="732" w:bottom="1737" w:left="1583" w:header="0" w:footer="3" w:gutter="0"/>
          <w:cols w:space="720"/>
          <w:noEndnote/>
          <w:titlePg/>
          <w:docGrid w:linePitch="360"/>
        </w:sectPr>
      </w:pPr>
      <w:r>
        <w:t>Психологическое обеспечение профессиональной деятельности: теория и практика / под ред. проф. Г.С. Никифорова. - СПб</w:t>
      </w:r>
      <w:proofErr w:type="gramStart"/>
      <w:r>
        <w:t xml:space="preserve">.: </w:t>
      </w:r>
      <w:proofErr w:type="gramEnd"/>
      <w:r>
        <w:t>Речь, 2010.</w:t>
      </w:r>
    </w:p>
    <w:p w:rsidR="00AF2E94" w:rsidRDefault="006A763A">
      <w:pPr>
        <w:pStyle w:val="30"/>
        <w:shd w:val="clear" w:color="auto" w:fill="auto"/>
        <w:spacing w:after="0" w:line="326" w:lineRule="exact"/>
        <w:ind w:left="100"/>
      </w:pPr>
      <w:r>
        <w:lastRenderedPageBreak/>
        <w:t>ПРИМЕРНЫ</w:t>
      </w:r>
      <w:bookmarkStart w:id="9" w:name="_GoBack"/>
      <w:bookmarkEnd w:id="9"/>
      <w:r>
        <w:t>Й ИНДИВИДУАЛЬНЫЙ ПЕРСПЕКТИВНЫЙ ПЛАН</w:t>
      </w:r>
      <w:r>
        <w:br/>
        <w:t>профессионального развития выпускника 2016 года</w:t>
      </w:r>
    </w:p>
    <w:p w:rsidR="00AF2E94" w:rsidRDefault="0080591E">
      <w:pPr>
        <w:pStyle w:val="30"/>
        <w:shd w:val="clear" w:color="auto" w:fill="auto"/>
        <w:spacing w:after="0" w:line="280" w:lineRule="exact"/>
        <w:ind w:left="100"/>
      </w:pPr>
      <w:r>
        <w:t>КГБПОУ</w:t>
      </w:r>
      <w:r w:rsidR="006A763A">
        <w:t xml:space="preserve"> «</w:t>
      </w:r>
      <w:proofErr w:type="spellStart"/>
      <w:r>
        <w:t>Солонешенский</w:t>
      </w:r>
      <w:proofErr w:type="spellEnd"/>
      <w:r>
        <w:t xml:space="preserve"> ЛПО</w:t>
      </w:r>
      <w:r w:rsidR="006A763A"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5141"/>
      </w:tblGrid>
      <w:tr w:rsidR="00AF2E94">
        <w:trPr>
          <w:trHeight w:hRule="exact" w:val="49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Фамилия Имя Отчество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763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5pt"/>
              </w:rPr>
              <w:t>Наименование получаемой специальности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85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Номер учебной группы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9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Дополнительные квалификации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75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"/>
              </w:rPr>
              <w:t>Место прохождения производственной практики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763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Реквизиты договора о целевой контрактной подготовке (при наличии)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99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 xml:space="preserve">Контактные данные (тел, </w:t>
            </w:r>
            <w:r>
              <w:rPr>
                <w:rStyle w:val="2115pt"/>
                <w:lang w:val="en-US" w:eastAsia="en-US" w:bidi="en-US"/>
              </w:rPr>
              <w:t>e</w:t>
            </w:r>
            <w:r w:rsidRPr="006A763A">
              <w:rPr>
                <w:rStyle w:val="2115pt"/>
                <w:lang w:eastAsia="en-US" w:bidi="en-US"/>
              </w:rPr>
              <w:t>-</w:t>
            </w:r>
            <w:r>
              <w:rPr>
                <w:rStyle w:val="2115pt"/>
                <w:lang w:val="en-US" w:eastAsia="en-US" w:bidi="en-US"/>
              </w:rPr>
              <w:t>mail</w:t>
            </w:r>
            <w:r w:rsidRPr="006A763A">
              <w:rPr>
                <w:rStyle w:val="2115pt"/>
                <w:lang w:eastAsia="en-US" w:bidi="en-US"/>
              </w:rPr>
              <w:t>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658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6A763A" w:rsidP="0080591E">
      <w:pPr>
        <w:pStyle w:val="60"/>
        <w:shd w:val="clear" w:color="auto" w:fill="auto"/>
        <w:spacing w:before="506" w:after="0" w:line="240" w:lineRule="exact"/>
        <w:ind w:left="100"/>
      </w:pPr>
      <w:r>
        <w:t>Цели трудовой деятельности выпускника</w:t>
      </w:r>
    </w:p>
    <w:p w:rsidR="0080591E" w:rsidRDefault="0080591E" w:rsidP="0080591E">
      <w:pPr>
        <w:pStyle w:val="60"/>
        <w:shd w:val="clear" w:color="auto" w:fill="auto"/>
        <w:spacing w:before="506" w:after="0" w:line="240" w:lineRule="exact"/>
        <w:ind w:left="100"/>
      </w:pPr>
    </w:p>
    <w:p w:rsidR="00AF2E94" w:rsidRDefault="006A763A" w:rsidP="0080591E">
      <w:pPr>
        <w:pStyle w:val="a8"/>
        <w:framePr w:w="9739" w:wrap="notBeside" w:vAnchor="text" w:hAnchor="text" w:xAlign="center" w:y="1"/>
        <w:shd w:val="clear" w:color="auto" w:fill="auto"/>
        <w:spacing w:line="240" w:lineRule="exact"/>
      </w:pPr>
      <w:r>
        <w:t>План достижения выпускником поставленных целей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4037"/>
        <w:gridCol w:w="4080"/>
      </w:tblGrid>
      <w:tr w:rsidR="00AF2E94">
        <w:trPr>
          <w:trHeight w:hRule="exact" w:val="83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Месяц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408" w:lineRule="exact"/>
              <w:jc w:val="center"/>
            </w:pPr>
            <w:r>
              <w:rPr>
                <w:rStyle w:val="212pt"/>
              </w:rPr>
              <w:t>Наименование мероприятий (вид деятельности)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12pt"/>
              </w:rPr>
              <w:t>Отметка о реализации мероприятий</w:t>
            </w:r>
          </w:p>
        </w:tc>
      </w:tr>
      <w:tr w:rsidR="00AF2E94">
        <w:trPr>
          <w:trHeight w:hRule="exact" w:val="61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Октябрь-</w:t>
            </w:r>
          </w:p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Март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Апрель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2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Май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Июнь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3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Июль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Август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Сентябрь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Октябрь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1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Ноябрь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422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Декабрь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739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  <w:sectPr w:rsidR="00AF2E94" w:rsidSect="005748FC">
          <w:pgSz w:w="11900" w:h="16840"/>
          <w:pgMar w:top="1034" w:right="555" w:bottom="1034" w:left="15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086"/>
      </w:tblGrid>
      <w:tr w:rsidR="00AF2E94">
        <w:trPr>
          <w:trHeight w:hRule="exact" w:val="53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lastRenderedPageBreak/>
              <w:t>Дата трудоустройства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528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ЛПУ, аптечное учреждение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523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Должность (место работы)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845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15pt"/>
              </w:rPr>
              <w:t>Необходимость обучения, переподготовки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1162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15pt"/>
              </w:rPr>
              <w:t>Условия трудоустройства (постоянная или временная работа)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538"/>
          <w:jc w:val="center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Другие характеристики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504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spacing w:line="480" w:lineRule="exact"/>
      </w:pPr>
    </w:p>
    <w:p w:rsidR="00AF2E94" w:rsidRDefault="006A763A">
      <w:pPr>
        <w:pStyle w:val="a8"/>
        <w:framePr w:w="9466" w:wrap="notBeside" w:vAnchor="text" w:hAnchor="text" w:xAlign="center" w:y="1"/>
        <w:shd w:val="clear" w:color="auto" w:fill="auto"/>
        <w:spacing w:line="240" w:lineRule="exact"/>
      </w:pPr>
      <w:r>
        <w:t>Сведения о продолжении образования выпускника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5587"/>
      </w:tblGrid>
      <w:tr w:rsidR="00AF2E94">
        <w:trPr>
          <w:trHeight w:hRule="exact" w:val="53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Дата поступления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84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after="0" w:line="312" w:lineRule="exact"/>
            </w:pPr>
            <w:r>
              <w:rPr>
                <w:rStyle w:val="2115pt"/>
              </w:rPr>
              <w:t>Наименование образовательной организации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1162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115pt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528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Форма обучения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F2E94">
        <w:trPr>
          <w:trHeight w:hRule="exact" w:val="538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2E94" w:rsidRDefault="006A763A">
            <w:pPr>
              <w:pStyle w:val="20"/>
              <w:framePr w:w="946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Другие характеристики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E94" w:rsidRDefault="00AF2E94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F2E94" w:rsidRDefault="00AF2E94">
      <w:pPr>
        <w:framePr w:w="9466" w:wrap="notBeside" w:vAnchor="text" w:hAnchor="text" w:xAlign="center" w:y="1"/>
        <w:rPr>
          <w:sz w:val="2"/>
          <w:szCs w:val="2"/>
        </w:rPr>
      </w:pPr>
    </w:p>
    <w:p w:rsidR="00AF2E94" w:rsidRDefault="00AF2E94">
      <w:pPr>
        <w:rPr>
          <w:sz w:val="2"/>
          <w:szCs w:val="2"/>
        </w:rPr>
      </w:pPr>
    </w:p>
    <w:p w:rsidR="00AF2E94" w:rsidRDefault="006A763A">
      <w:pPr>
        <w:pStyle w:val="60"/>
        <w:shd w:val="clear" w:color="auto" w:fill="auto"/>
        <w:spacing w:before="446" w:after="132" w:line="240" w:lineRule="exact"/>
        <w:ind w:left="100"/>
      </w:pPr>
      <w:r>
        <w:t>Выводы по результатам мониторинга достижения выпускником поставленных</w:t>
      </w:r>
      <w:r>
        <w:br/>
        <w:t>целей</w:t>
      </w:r>
    </w:p>
    <w:sectPr w:rsidR="00AF2E94">
      <w:pgSz w:w="11900" w:h="16840"/>
      <w:pgMar w:top="1582" w:right="555" w:bottom="1582" w:left="1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3A" w:rsidRDefault="006A763A">
      <w:r>
        <w:separator/>
      </w:r>
    </w:p>
  </w:endnote>
  <w:endnote w:type="continuationSeparator" w:id="0">
    <w:p w:rsidR="006A763A" w:rsidRDefault="006A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3A" w:rsidRDefault="006A763A"/>
  </w:footnote>
  <w:footnote w:type="continuationSeparator" w:id="0">
    <w:p w:rsidR="006A763A" w:rsidRDefault="006A76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94" w:rsidRDefault="006A7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2623185</wp:posOffset>
              </wp:positionH>
              <wp:positionV relativeFrom="page">
                <wp:posOffset>759460</wp:posOffset>
              </wp:positionV>
              <wp:extent cx="2863215" cy="175260"/>
              <wp:effectExtent l="381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94" w:rsidRDefault="006A763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Сведения о трудоустройстве выпускника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06.55pt;margin-top:59.8pt;width:225.4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XyqwIAAKc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" filled="f" stroked="f">
              <v:textbox style="mso-fit-shape-to-text:t" inset="0,0,0,0">
                <w:txbxContent>
                  <w:p w:rsidR="00AF2E94" w:rsidRDefault="006A763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Сведения о трудоустройстве выпускника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94" w:rsidRDefault="006A763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1090295</wp:posOffset>
              </wp:positionH>
              <wp:positionV relativeFrom="page">
                <wp:posOffset>756285</wp:posOffset>
              </wp:positionV>
              <wp:extent cx="4620260" cy="204470"/>
              <wp:effectExtent l="4445" t="381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02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E94" w:rsidRPr="0080591E" w:rsidRDefault="0080591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color w:val="auto"/>
                            </w:rPr>
                          </w:pPr>
                          <w:r w:rsidRPr="0080591E">
                            <w:rPr>
                              <w:rStyle w:val="a6"/>
                              <w:iCs/>
                              <w:color w:val="auto"/>
                            </w:rPr>
                            <w:t>Таблица 5</w:t>
                          </w:r>
                          <w:r w:rsidR="006A763A" w:rsidRPr="0080591E">
                            <w:rPr>
                              <w:rStyle w:val="a6"/>
                              <w:iCs/>
                              <w:color w:val="auto"/>
                            </w:rPr>
                            <w:t>.Сведения о продолжении образования выпускника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5.85pt;margin-top:59.55pt;width:363.8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" filled="f" stroked="f">
              <v:textbox style="mso-fit-shape-to-text:t" inset="0,0,0,0">
                <w:txbxContent>
                  <w:p w:rsidR="00AF2E94" w:rsidRPr="0080591E" w:rsidRDefault="0080591E">
                    <w:pPr>
                      <w:pStyle w:val="a5"/>
                      <w:shd w:val="clear" w:color="auto" w:fill="auto"/>
                      <w:spacing w:line="240" w:lineRule="auto"/>
                      <w:rPr>
                        <w:color w:val="auto"/>
                      </w:rPr>
                    </w:pPr>
                    <w:r w:rsidRPr="0080591E">
                      <w:rPr>
                        <w:rStyle w:val="a6"/>
                        <w:iCs/>
                        <w:color w:val="auto"/>
                      </w:rPr>
                      <w:t>Таблица 5</w:t>
                    </w:r>
                    <w:r w:rsidR="006A763A" w:rsidRPr="0080591E">
                      <w:rPr>
                        <w:rStyle w:val="a6"/>
                        <w:iCs/>
                        <w:color w:val="auto"/>
                      </w:rPr>
                      <w:t>.Сведения о продолжении образования выпускника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5AF"/>
    <w:multiLevelType w:val="multilevel"/>
    <w:tmpl w:val="D5606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3353"/>
    <w:multiLevelType w:val="multilevel"/>
    <w:tmpl w:val="6A467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40723"/>
    <w:multiLevelType w:val="multilevel"/>
    <w:tmpl w:val="D33AE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0274A"/>
    <w:multiLevelType w:val="multilevel"/>
    <w:tmpl w:val="FF120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65531"/>
    <w:multiLevelType w:val="multilevel"/>
    <w:tmpl w:val="16CAB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C0CC4"/>
    <w:multiLevelType w:val="multilevel"/>
    <w:tmpl w:val="C8587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F270C"/>
    <w:multiLevelType w:val="multilevel"/>
    <w:tmpl w:val="5F8A9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94"/>
    <w:rsid w:val="005748FC"/>
    <w:rsid w:val="006A763A"/>
    <w:rsid w:val="007436CA"/>
    <w:rsid w:val="0078530E"/>
    <w:rsid w:val="007B648E"/>
    <w:rsid w:val="0080591E"/>
    <w:rsid w:val="00AF2E94"/>
    <w:rsid w:val="00B262FC"/>
    <w:rsid w:val="00BE7822"/>
    <w:rsid w:val="00C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60" w:after="690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7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805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91E"/>
    <w:rPr>
      <w:color w:val="000000"/>
    </w:rPr>
  </w:style>
  <w:style w:type="paragraph" w:styleId="ab">
    <w:name w:val="footer"/>
    <w:basedOn w:val="a"/>
    <w:link w:val="ac"/>
    <w:uiPriority w:val="99"/>
    <w:unhideWhenUsed/>
    <w:rsid w:val="00805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591E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E7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78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60" w:after="690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7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805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91E"/>
    <w:rPr>
      <w:color w:val="000000"/>
    </w:rPr>
  </w:style>
  <w:style w:type="paragraph" w:styleId="ab">
    <w:name w:val="footer"/>
    <w:basedOn w:val="a"/>
    <w:link w:val="ac"/>
    <w:uiPriority w:val="99"/>
    <w:unhideWhenUsed/>
    <w:rsid w:val="00805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591E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BE7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78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st.bmst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Греков</cp:lastModifiedBy>
  <cp:revision>3</cp:revision>
  <cp:lastPrinted>2016-03-16T07:42:00Z</cp:lastPrinted>
  <dcterms:created xsi:type="dcterms:W3CDTF">2016-03-10T03:53:00Z</dcterms:created>
  <dcterms:modified xsi:type="dcterms:W3CDTF">2016-03-16T07:43:00Z</dcterms:modified>
</cp:coreProperties>
</file>